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3C" w:rsidRDefault="00C21984" w:rsidP="00C21984">
      <w:pPr>
        <w:ind w:left="0" w:right="0" w:firstLine="0"/>
        <w:jc w:val="center"/>
        <w:rPr>
          <w:rFonts w:ascii="Verdana" w:eastAsia="Gulim" w:hAnsi="Verdana"/>
          <w:b/>
          <w:sz w:val="40"/>
          <w:szCs w:val="40"/>
        </w:rPr>
      </w:pPr>
      <w:r w:rsidRPr="00C21984">
        <w:rPr>
          <w:rFonts w:ascii="Verdana" w:eastAsia="Gulim" w:hAnsi="Verdana"/>
          <w:b/>
          <w:sz w:val="40"/>
          <w:szCs w:val="40"/>
        </w:rPr>
        <w:t>APPLICATION TO HOST APU SANCTIONED POWERLIFTING CONTEST</w:t>
      </w:r>
    </w:p>
    <w:p w:rsidR="00C21984" w:rsidRDefault="00C21984" w:rsidP="00C21984">
      <w:pPr>
        <w:ind w:left="0" w:right="0" w:firstLine="0"/>
        <w:jc w:val="center"/>
        <w:rPr>
          <w:rFonts w:ascii="Verdana" w:eastAsia="Gulim" w:hAnsi="Verdana"/>
          <w:b/>
          <w:sz w:val="40"/>
          <w:szCs w:val="40"/>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The following specifications are offered as guidelines to individuals wishing to bid for the right to host an Alberta Powerlifting Union powerlifting competition.  Each section offers meet directors the opportunity to think about the elements required in planning for a powerlifting competition.  Therefore, by filling out the request for sanction form, meet directors are showing the APU Executive the initial planning process </w:t>
      </w:r>
      <w:r w:rsidR="007F2A20">
        <w:rPr>
          <w:rFonts w:ascii="Verdana" w:eastAsia="Gulim" w:hAnsi="Verdana"/>
          <w:sz w:val="24"/>
          <w:szCs w:val="24"/>
        </w:rPr>
        <w:t xml:space="preserve">for organizing a powerlifting event.  </w:t>
      </w:r>
      <w:r>
        <w:rPr>
          <w:rFonts w:ascii="Verdana" w:eastAsia="Gulim" w:hAnsi="Verdana"/>
          <w:sz w:val="24"/>
          <w:szCs w:val="24"/>
        </w:rPr>
        <w:t xml:space="preserve"> </w:t>
      </w:r>
    </w:p>
    <w:p w:rsidR="00C21984" w:rsidRDefault="00C21984"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Specifications are categorized, with an emphasis on desired or mandatory elements of the bid.  </w:t>
      </w:r>
      <w:r w:rsidR="007F2A20">
        <w:rPr>
          <w:rFonts w:ascii="Verdana" w:eastAsia="Gulim" w:hAnsi="Verdana"/>
          <w:sz w:val="24"/>
          <w:szCs w:val="24"/>
        </w:rPr>
        <w:t xml:space="preserve">The mandatory requirements to host a competition will be clearly stated.  After each heading there will follow several areas which you should address. </w:t>
      </w:r>
      <w:r>
        <w:rPr>
          <w:rFonts w:ascii="Verdana" w:eastAsia="Gulim" w:hAnsi="Verdana"/>
          <w:sz w:val="24"/>
          <w:szCs w:val="24"/>
        </w:rPr>
        <w:t xml:space="preserve">There is plenty of latitude for bidders to exceed standard requirements in an effort to obtain the successful bid.  </w:t>
      </w:r>
      <w:r w:rsidR="007F2A20">
        <w:rPr>
          <w:rFonts w:ascii="Verdana" w:eastAsia="Gulim" w:hAnsi="Verdana"/>
          <w:sz w:val="24"/>
          <w:szCs w:val="24"/>
        </w:rPr>
        <w:t xml:space="preserve">Please include responses as a separate document.  </w:t>
      </w:r>
    </w:p>
    <w:p w:rsidR="007F2A20" w:rsidRDefault="007F2A20"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A bid must be in writing, clearly stated, with each category addressed, and signed by submitting individuals.  Each bid must be accompanied by a certified </w:t>
      </w:r>
      <w:proofErr w:type="spellStart"/>
      <w:r>
        <w:rPr>
          <w:rFonts w:ascii="Verdana" w:eastAsia="Gulim" w:hAnsi="Verdana"/>
          <w:sz w:val="24"/>
          <w:szCs w:val="24"/>
        </w:rPr>
        <w:t>cheque</w:t>
      </w:r>
      <w:proofErr w:type="spellEnd"/>
      <w:r>
        <w:rPr>
          <w:rFonts w:ascii="Verdana" w:eastAsia="Gulim" w:hAnsi="Verdana"/>
          <w:sz w:val="24"/>
          <w:szCs w:val="24"/>
        </w:rPr>
        <w:t xml:space="preserve"> or money order in the amount of $100.00 CDN (payable to the “Alberta Powerlifting Union Association), as payment of the contest sanction fee.  </w:t>
      </w:r>
    </w:p>
    <w:p w:rsidR="007F2A20" w:rsidRDefault="007F2A20" w:rsidP="00C21984">
      <w:pPr>
        <w:ind w:left="0" w:right="0" w:firstLine="0"/>
        <w:jc w:val="left"/>
        <w:rPr>
          <w:rFonts w:ascii="Verdana" w:eastAsia="Gulim" w:hAnsi="Verdana"/>
          <w:sz w:val="24"/>
          <w:szCs w:val="24"/>
        </w:rPr>
      </w:pPr>
    </w:p>
    <w:p w:rsidR="00C21984" w:rsidRDefault="007F2A20" w:rsidP="007F2A20">
      <w:pPr>
        <w:ind w:left="0" w:right="0" w:firstLine="0"/>
        <w:jc w:val="left"/>
        <w:rPr>
          <w:rFonts w:ascii="Verdana" w:eastAsia="Gulim" w:hAnsi="Verdana"/>
          <w:sz w:val="24"/>
          <w:szCs w:val="24"/>
        </w:rPr>
      </w:pPr>
      <w:r>
        <w:rPr>
          <w:rFonts w:ascii="Verdana" w:eastAsia="Gulim" w:hAnsi="Verdana"/>
          <w:sz w:val="24"/>
          <w:szCs w:val="24"/>
        </w:rPr>
        <w:t xml:space="preserve">Any successful bidder who is awarded an Alberta Powerlifting Union contest and defaults on the contract shall be subject to penalty as determined by the APU Executive.  </w:t>
      </w:r>
      <w:r w:rsidR="00B9069E">
        <w:rPr>
          <w:rFonts w:ascii="Verdana" w:eastAsia="Gulim" w:hAnsi="Verdana"/>
          <w:sz w:val="24"/>
          <w:szCs w:val="24"/>
        </w:rPr>
        <w:t xml:space="preserve">Defaults include: </w:t>
      </w:r>
      <w:r>
        <w:rPr>
          <w:rFonts w:ascii="Verdana" w:eastAsia="Gulim" w:hAnsi="Verdana"/>
          <w:sz w:val="24"/>
          <w:szCs w:val="24"/>
        </w:rPr>
        <w:t>if the bidder does not hold the competition or d</w:t>
      </w:r>
      <w:r w:rsidRPr="007F2A20">
        <w:rPr>
          <w:rFonts w:ascii="Verdana" w:eastAsia="Gulim" w:hAnsi="Verdana"/>
          <w:sz w:val="24"/>
          <w:szCs w:val="24"/>
        </w:rPr>
        <w:t>oes not meet the agreed upon specifications contained in the bid</w:t>
      </w:r>
      <w:r>
        <w:rPr>
          <w:rFonts w:ascii="Verdana" w:eastAsia="Gulim" w:hAnsi="Verdana"/>
          <w:sz w:val="24"/>
          <w:szCs w:val="24"/>
        </w:rPr>
        <w:t xml:space="preserve">.  </w:t>
      </w:r>
    </w:p>
    <w:p w:rsidR="00B9069E" w:rsidRDefault="00B9069E" w:rsidP="007F2A20">
      <w:pPr>
        <w:ind w:left="0" w:right="0" w:firstLine="0"/>
        <w:jc w:val="left"/>
        <w:rPr>
          <w:rFonts w:ascii="Verdana" w:eastAsia="Gulim" w:hAnsi="Verdana"/>
          <w:sz w:val="24"/>
          <w:szCs w:val="24"/>
        </w:rPr>
      </w:pPr>
    </w:p>
    <w:p w:rsidR="0054167D" w:rsidRDefault="0054167D" w:rsidP="0054167D">
      <w:pPr>
        <w:ind w:left="0" w:firstLine="0"/>
        <w:rPr>
          <w:rFonts w:ascii="Verdana" w:eastAsia="Gulim" w:hAnsi="Verdana"/>
          <w:sz w:val="24"/>
          <w:szCs w:val="24"/>
        </w:rPr>
      </w:pPr>
      <w:r>
        <w:rPr>
          <w:rFonts w:ascii="Verdana" w:eastAsia="Gulim" w:hAnsi="Verdana"/>
          <w:sz w:val="24"/>
          <w:szCs w:val="24"/>
        </w:rPr>
        <w:t xml:space="preserve">Send completed form and sanction fee to: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Mike Macdonald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603-706-15 Avenue S.W.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Calgary, AB </w:t>
      </w:r>
    </w:p>
    <w:p w:rsidR="00B9069E" w:rsidRDefault="0054167D" w:rsidP="0054167D">
      <w:pPr>
        <w:ind w:left="0" w:firstLine="0"/>
        <w:rPr>
          <w:rFonts w:ascii="Verdana" w:eastAsia="Gulim" w:hAnsi="Verdana"/>
          <w:sz w:val="24"/>
          <w:szCs w:val="24"/>
        </w:rPr>
      </w:pPr>
      <w:r w:rsidRPr="0054167D">
        <w:rPr>
          <w:rFonts w:ascii="Verdana" w:eastAsia="Gulim" w:hAnsi="Verdana"/>
          <w:b/>
          <w:sz w:val="24"/>
          <w:szCs w:val="24"/>
        </w:rPr>
        <w:t>T2R0R7</w:t>
      </w:r>
      <w:r w:rsidR="00B9069E">
        <w:rPr>
          <w:rFonts w:ascii="Verdana" w:eastAsia="Gulim" w:hAnsi="Verdana"/>
          <w:sz w:val="24"/>
          <w:szCs w:val="24"/>
        </w:rPr>
        <w:br w:type="page"/>
      </w:r>
    </w:p>
    <w:p w:rsidR="00B9069E" w:rsidRPr="00167446" w:rsidRDefault="00B9069E" w:rsidP="00B9069E">
      <w:pPr>
        <w:ind w:left="0" w:right="0" w:firstLine="0"/>
        <w:jc w:val="center"/>
        <w:rPr>
          <w:rFonts w:ascii="Verdana" w:eastAsia="Gulim" w:hAnsi="Verdana"/>
          <w:b/>
          <w:sz w:val="32"/>
          <w:szCs w:val="32"/>
        </w:rPr>
      </w:pPr>
      <w:r w:rsidRPr="00167446">
        <w:rPr>
          <w:rFonts w:ascii="Verdana" w:eastAsia="Gulim" w:hAnsi="Verdana"/>
          <w:b/>
          <w:sz w:val="32"/>
          <w:szCs w:val="32"/>
        </w:rPr>
        <w:lastRenderedPageBreak/>
        <w:t xml:space="preserve">BID </w:t>
      </w:r>
      <w:bookmarkStart w:id="0" w:name="_GoBack"/>
      <w:bookmarkEnd w:id="0"/>
      <w:r w:rsidRPr="00167446">
        <w:rPr>
          <w:rFonts w:ascii="Verdana" w:eastAsia="Gulim" w:hAnsi="Verdana"/>
          <w:b/>
          <w:sz w:val="32"/>
          <w:szCs w:val="32"/>
        </w:rPr>
        <w:t>SPECIFICATIONS</w:t>
      </w:r>
    </w:p>
    <w:p w:rsidR="00B9069E" w:rsidRPr="00167446" w:rsidRDefault="00B9069E" w:rsidP="00B9069E">
      <w:pPr>
        <w:ind w:left="0" w:right="0" w:firstLine="0"/>
        <w:jc w:val="center"/>
        <w:rPr>
          <w:rFonts w:ascii="Verdana" w:eastAsia="Gulim" w:hAnsi="Verdana"/>
          <w:b/>
          <w:sz w:val="24"/>
          <w:szCs w:val="24"/>
        </w:rPr>
      </w:pPr>
    </w:p>
    <w:p w:rsidR="00B9069E" w:rsidRPr="00167446" w:rsidRDefault="00B9069E" w:rsidP="00B9069E">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Venue </w:t>
      </w:r>
    </w:p>
    <w:p w:rsidR="00B9069E" w:rsidRPr="00167446" w:rsidRDefault="00B9069E" w:rsidP="00B9069E">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9069E" w:rsidRPr="00167446" w:rsidTr="00B9069E">
        <w:tc>
          <w:tcPr>
            <w:tcW w:w="9576" w:type="dxa"/>
          </w:tcPr>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Location</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Size</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 xml:space="preserve">Type </w:t>
            </w:r>
          </w:p>
          <w:p w:rsidR="00B9069E" w:rsidRPr="00167446" w:rsidRDefault="00167446"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Audience c</w:t>
            </w:r>
            <w:r w:rsidR="00B9069E" w:rsidRPr="00167446">
              <w:rPr>
                <w:rFonts w:ascii="Verdana" w:eastAsia="Gulim" w:hAnsi="Verdana"/>
                <w:sz w:val="24"/>
                <w:szCs w:val="24"/>
              </w:rPr>
              <w:t>apacity</w:t>
            </w:r>
          </w:p>
          <w:p w:rsidR="00B9069E" w:rsidRPr="00167446" w:rsidRDefault="00B9069E" w:rsidP="00B9069E">
            <w:pPr>
              <w:pStyle w:val="ListParagraph"/>
              <w:numPr>
                <w:ilvl w:val="0"/>
                <w:numId w:val="4"/>
              </w:numPr>
              <w:ind w:right="0"/>
              <w:jc w:val="left"/>
              <w:rPr>
                <w:rFonts w:ascii="Verdana" w:eastAsia="Gulim" w:hAnsi="Verdana"/>
                <w:sz w:val="28"/>
                <w:szCs w:val="28"/>
              </w:rPr>
            </w:pPr>
            <w:r w:rsidRPr="00167446">
              <w:rPr>
                <w:rFonts w:ascii="Verdana" w:eastAsia="Gulim" w:hAnsi="Verdana"/>
                <w:sz w:val="24"/>
                <w:szCs w:val="24"/>
              </w:rPr>
              <w:t>Relative location to airports</w:t>
            </w:r>
            <w:r w:rsidR="00167446">
              <w:rPr>
                <w:rFonts w:ascii="Verdana" w:eastAsia="Gulim" w:hAnsi="Verdana"/>
                <w:sz w:val="24"/>
                <w:szCs w:val="24"/>
              </w:rPr>
              <w:t xml:space="preserve"> or major roadways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Air Condoning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Parking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Bathroom facilities</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Other </w:t>
            </w:r>
          </w:p>
        </w:tc>
      </w:tr>
    </w:tbl>
    <w:p w:rsidR="00B9069E" w:rsidRPr="00167446" w:rsidRDefault="00B9069E" w:rsidP="00B9069E">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w:t>
      </w:r>
      <w:r>
        <w:rPr>
          <w:rFonts w:ascii="Verdana" w:eastAsia="Gulim" w:hAnsi="Verdana"/>
          <w:sz w:val="28"/>
          <w:szCs w:val="28"/>
        </w:rPr>
        <w:t>Accommodations</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For athletes, officials, and coaches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Rates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Dining facilities and prices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Relative location to venue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Meeting rooms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Size of facility </w:t>
            </w:r>
          </w:p>
          <w:p w:rsidR="00167446" w:rsidRP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r w:rsidRPr="00167446">
        <w:rPr>
          <w:rFonts w:ascii="Verdana" w:eastAsia="Gulim" w:hAnsi="Verdana"/>
          <w:sz w:val="28"/>
          <w:szCs w:val="28"/>
        </w:rPr>
        <w:t xml:space="preserve"> </w:t>
      </w: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Transportation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Location of major airport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Taxi and bus services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Sight-seeing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Car Rental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Complimentary transportation</w:t>
            </w:r>
          </w:p>
          <w:p w:rsidR="00167446" w:rsidRP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Warm-Up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Number of platforms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Seating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Equipment used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Refreshments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lastRenderedPageBreak/>
              <w:t xml:space="preserve">Communicating with lifting area </w:t>
            </w:r>
          </w:p>
          <w:p w:rsidR="00167446" w:rsidRP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Other </w:t>
            </w:r>
          </w:p>
        </w:tc>
      </w:tr>
    </w:tbl>
    <w:p w:rsidR="00C74FDA" w:rsidRDefault="00C74FDA" w:rsidP="00C74FDA">
      <w:pPr>
        <w:pStyle w:val="ListParagraph"/>
        <w:ind w:left="108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Competition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Size</w:t>
            </w:r>
          </w:p>
          <w:p w:rsidR="003B68F7" w:rsidRPr="003B68F7" w:rsidRDefault="003B68F7" w:rsidP="00167446">
            <w:pPr>
              <w:pStyle w:val="ListParagraph"/>
              <w:numPr>
                <w:ilvl w:val="0"/>
                <w:numId w:val="8"/>
              </w:numPr>
              <w:ind w:right="0"/>
              <w:jc w:val="left"/>
              <w:rPr>
                <w:rFonts w:ascii="Verdana" w:eastAsia="Gulim" w:hAnsi="Verdana"/>
                <w:sz w:val="24"/>
                <w:szCs w:val="24"/>
              </w:rPr>
            </w:pPr>
            <w:r>
              <w:rPr>
                <w:rFonts w:ascii="Verdana" w:eastAsia="Gulim" w:hAnsi="Verdana"/>
                <w:sz w:val="24"/>
                <w:szCs w:val="24"/>
              </w:rPr>
              <w:t xml:space="preserve">Equipment used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Elevation of stage</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Sound system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Relative location of competition platform, warm-up room, audience, restrooms, concessions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Lighting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Layout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Seating for on-deck lifters </w:t>
            </w:r>
          </w:p>
          <w:p w:rsidR="00167446" w:rsidRPr="003B68F7" w:rsidRDefault="00167446" w:rsidP="00167446">
            <w:pPr>
              <w:pStyle w:val="ListParagraph"/>
              <w:numPr>
                <w:ilvl w:val="0"/>
                <w:numId w:val="8"/>
              </w:numPr>
              <w:ind w:right="0"/>
              <w:jc w:val="left"/>
              <w:rPr>
                <w:rFonts w:ascii="Verdana" w:eastAsia="Gulim" w:hAnsi="Verdana"/>
                <w:sz w:val="28"/>
                <w:szCs w:val="28"/>
              </w:rPr>
            </w:pPr>
            <w:r w:rsidRPr="003B68F7">
              <w:rPr>
                <w:rFonts w:ascii="Verdana" w:eastAsia="Gulim" w:hAnsi="Verdana"/>
                <w:sz w:val="24"/>
                <w:szCs w:val="24"/>
              </w:rPr>
              <w:t xml:space="preserve">Other </w:t>
            </w:r>
          </w:p>
          <w:p w:rsidR="003B68F7" w:rsidRPr="003B68F7" w:rsidRDefault="003B68F7" w:rsidP="003B68F7">
            <w:pPr>
              <w:ind w:left="0" w:right="0" w:firstLine="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Note:</w:t>
            </w:r>
            <w:r w:rsidRPr="003B68F7">
              <w:rPr>
                <w:rFonts w:ascii="Verdana" w:eastAsia="Gulim" w:hAnsi="Verdana"/>
                <w:sz w:val="24"/>
                <w:szCs w:val="24"/>
              </w:rPr>
              <w:t xml:space="preserve"> Please include a floor plan showing the competition area and the location of items listed in this section.</w:t>
            </w:r>
          </w:p>
        </w:tc>
      </w:tr>
    </w:tbl>
    <w:p w:rsidR="00167446" w:rsidRPr="00167446" w:rsidRDefault="00167446" w:rsidP="00167446">
      <w:pPr>
        <w:ind w:left="360" w:right="0" w:firstLine="0"/>
        <w:jc w:val="left"/>
        <w:rPr>
          <w:rFonts w:ascii="Verdana" w:eastAsia="Gulim" w:hAnsi="Verdana"/>
          <w:sz w:val="28"/>
          <w:szCs w:val="28"/>
        </w:rPr>
      </w:pPr>
    </w:p>
    <w:p w:rsidR="00167446" w:rsidRDefault="00167446" w:rsidP="00167446">
      <w:pPr>
        <w:ind w:right="0"/>
        <w:jc w:val="left"/>
        <w:rPr>
          <w:rFonts w:ascii="Verdana" w:eastAsia="Gulim" w:hAnsi="Verdana"/>
          <w:sz w:val="28"/>
          <w:szCs w:val="28"/>
        </w:rPr>
      </w:pPr>
    </w:p>
    <w:p w:rsidR="00167446"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Delivery and Return of Equipment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rPr>
          <w:trHeight w:val="1880"/>
        </w:trPr>
        <w:tc>
          <w:tcPr>
            <w:tcW w:w="9576" w:type="dxa"/>
          </w:tcPr>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Location of equipment being transported</w:t>
            </w:r>
          </w:p>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 xml:space="preserve">Vehicle type used to transport </w:t>
            </w:r>
          </w:p>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 xml:space="preserve">Number of volunteers available for delivery and return of equipment </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2 volunteers </w:t>
            </w:r>
            <w:r>
              <w:rPr>
                <w:rFonts w:ascii="Verdana" w:eastAsia="Gulim" w:hAnsi="Verdana"/>
                <w:sz w:val="24"/>
                <w:szCs w:val="24"/>
              </w:rPr>
              <w:t>required</w:t>
            </w:r>
            <w:r w:rsidRPr="003B68F7">
              <w:rPr>
                <w:rFonts w:ascii="Verdana" w:eastAsia="Gulim" w:hAnsi="Verdana"/>
                <w:sz w:val="24"/>
                <w:szCs w:val="24"/>
              </w:rPr>
              <w:t xml:space="preserve"> to assist with APU-owned equipment on delivery and return.</w:t>
            </w:r>
          </w:p>
        </w:tc>
      </w:tr>
    </w:tbl>
    <w:p w:rsidR="003B68F7" w:rsidRDefault="003B68F7" w:rsidP="003B68F7">
      <w:pPr>
        <w:ind w:left="360" w:right="0" w:firstLine="0"/>
        <w:jc w:val="left"/>
        <w:rPr>
          <w:rFonts w:ascii="Verdana" w:eastAsia="Gulim" w:hAnsi="Verdana"/>
          <w:sz w:val="28"/>
          <w:szCs w:val="28"/>
        </w:rPr>
      </w:pPr>
    </w:p>
    <w:p w:rsidR="003B68F7"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Volunteers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c>
          <w:tcPr>
            <w:tcW w:w="9576" w:type="dxa"/>
          </w:tcPr>
          <w:p w:rsidR="003B68F7" w:rsidRPr="003B68F7" w:rsidRDefault="003B68F7" w:rsidP="003B68F7">
            <w:pPr>
              <w:pStyle w:val="ListParagraph"/>
              <w:numPr>
                <w:ilvl w:val="0"/>
                <w:numId w:val="10"/>
              </w:numPr>
              <w:ind w:right="0"/>
              <w:jc w:val="left"/>
              <w:rPr>
                <w:rFonts w:ascii="Verdana" w:eastAsia="Gulim" w:hAnsi="Verdana"/>
                <w:sz w:val="24"/>
                <w:szCs w:val="24"/>
              </w:rPr>
            </w:pPr>
            <w:r w:rsidRPr="003B68F7">
              <w:rPr>
                <w:rFonts w:ascii="Verdana" w:eastAsia="Gulim" w:hAnsi="Verdana"/>
                <w:sz w:val="24"/>
                <w:szCs w:val="24"/>
              </w:rPr>
              <w:t xml:space="preserve">Number of spotters/loaders </w:t>
            </w:r>
          </w:p>
          <w:p w:rsidR="003B68F7" w:rsidRDefault="003B68F7"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Name and level </w:t>
            </w:r>
            <w:r w:rsidRPr="003B68F7">
              <w:rPr>
                <w:rFonts w:ascii="Verdana" w:eastAsia="Gulim" w:hAnsi="Verdana"/>
                <w:sz w:val="24"/>
                <w:szCs w:val="24"/>
              </w:rPr>
              <w:t xml:space="preserve">of referees </w:t>
            </w:r>
          </w:p>
          <w:p w:rsidR="00B754CC"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Set-up and takedown crew</w:t>
            </w:r>
          </w:p>
          <w:p w:rsidR="003B68F7" w:rsidRPr="003B68F7"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Table staff, including: time keeper, scorecard, announcer, and computer positions </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4 </w:t>
            </w:r>
            <w:r>
              <w:rPr>
                <w:rFonts w:ascii="Verdana" w:eastAsia="Gulim" w:hAnsi="Verdana"/>
                <w:sz w:val="24"/>
                <w:szCs w:val="24"/>
              </w:rPr>
              <w:t xml:space="preserve">spotters and loaders </w:t>
            </w:r>
            <w:r w:rsidRPr="003B68F7">
              <w:rPr>
                <w:rFonts w:ascii="Verdana" w:eastAsia="Gulim" w:hAnsi="Verdana"/>
                <w:sz w:val="24"/>
                <w:szCs w:val="24"/>
              </w:rPr>
              <w:t xml:space="preserve">required </w:t>
            </w:r>
          </w:p>
        </w:tc>
      </w:tr>
    </w:tbl>
    <w:p w:rsidR="003B68F7" w:rsidRDefault="003B68F7" w:rsidP="003B68F7">
      <w:pPr>
        <w:ind w:left="360" w:right="0" w:firstLine="0"/>
        <w:jc w:val="left"/>
        <w:rPr>
          <w:rFonts w:ascii="Verdana" w:eastAsia="Gulim" w:hAnsi="Verdana"/>
          <w:sz w:val="28"/>
          <w:szCs w:val="28"/>
        </w:rPr>
      </w:pPr>
    </w:p>
    <w:p w:rsidR="003B68F7"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lastRenderedPageBreak/>
        <w:t xml:space="preserve">Audience Accommodations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Size of spectator gallery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Restrooms </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Sound system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Clocks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Layout</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Concession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Scoreboard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Printed programs</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Concessions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Type of food/drink available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Special services to competitors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Proximity to venue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Vouchers for officials and other volunteers </w:t>
            </w:r>
          </w:p>
          <w:p w:rsidR="00B754CC" w:rsidRP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Contest Details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Proposed date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Lifting schedule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Age categories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Special Olympics/Para-Olympic accommodations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Other</w:t>
            </w:r>
          </w:p>
        </w:tc>
      </w:tr>
    </w:tbl>
    <w:p w:rsidR="00B754CC" w:rsidRDefault="00B754CC" w:rsidP="00B754CC">
      <w:pPr>
        <w:ind w:left="36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Security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Measures to regulate entrance to warm-up area and competition areas</w:t>
            </w:r>
          </w:p>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 xml:space="preserve">Measures to regulate entrance to doping control room </w:t>
            </w:r>
          </w:p>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 xml:space="preserve">Other </w:t>
            </w:r>
          </w:p>
        </w:tc>
      </w:tr>
    </w:tbl>
    <w:p w:rsidR="00B754CC" w:rsidRDefault="00B754CC" w:rsidP="00B754CC">
      <w:pPr>
        <w:ind w:left="36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Awards</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 xml:space="preserve">Nature and type of all awards and medals </w:t>
            </w:r>
          </w:p>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lastRenderedPageBreak/>
              <w:t>Special awards fo</w:t>
            </w:r>
            <w:r w:rsidR="00C74FDA">
              <w:rPr>
                <w:rFonts w:ascii="Verdana" w:eastAsia="Gulim" w:hAnsi="Verdana"/>
                <w:sz w:val="24"/>
                <w:szCs w:val="24"/>
              </w:rPr>
              <w:t>r APU Provincials (Hall of Fame &amp;</w:t>
            </w:r>
            <w:r>
              <w:rPr>
                <w:rFonts w:ascii="Verdana" w:eastAsia="Gulim" w:hAnsi="Verdana"/>
                <w:sz w:val="24"/>
                <w:szCs w:val="24"/>
              </w:rPr>
              <w:t xml:space="preserve"> Club Championships)</w:t>
            </w:r>
          </w:p>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Name and location of vendor supplying awards and medals</w:t>
            </w:r>
          </w:p>
          <w:p w:rsidR="00B754CC" w:rsidRDefault="00B754CC" w:rsidP="00B754CC">
            <w:pPr>
              <w:ind w:right="0"/>
              <w:jc w:val="left"/>
              <w:rPr>
                <w:rFonts w:ascii="Verdana" w:eastAsia="Gulim" w:hAnsi="Verdana"/>
                <w:sz w:val="28"/>
                <w:szCs w:val="28"/>
              </w:rPr>
            </w:pPr>
          </w:p>
          <w:p w:rsidR="00B754CC" w:rsidRDefault="00B754CC" w:rsidP="00B754CC">
            <w:pPr>
              <w:ind w:left="0" w:right="0" w:firstLine="0"/>
              <w:jc w:val="left"/>
              <w:rPr>
                <w:rFonts w:ascii="Verdana" w:eastAsia="Gulim" w:hAnsi="Verdana"/>
                <w:sz w:val="24"/>
                <w:szCs w:val="24"/>
              </w:rPr>
            </w:pPr>
            <w:r w:rsidRPr="00B754CC">
              <w:rPr>
                <w:rFonts w:ascii="Verdana" w:eastAsia="Gulim" w:hAnsi="Verdana"/>
                <w:b/>
                <w:sz w:val="28"/>
                <w:szCs w:val="28"/>
              </w:rPr>
              <w:t>Note:</w:t>
            </w:r>
            <w:r w:rsidRPr="007A74B7">
              <w:rPr>
                <w:rFonts w:ascii="Verdana" w:eastAsia="Gulim" w:hAnsi="Verdana"/>
                <w:b/>
                <w:sz w:val="24"/>
                <w:szCs w:val="24"/>
              </w:rPr>
              <w:t xml:space="preserve"> </w:t>
            </w:r>
            <w:r w:rsidR="007A74B7" w:rsidRPr="007A74B7">
              <w:rPr>
                <w:rFonts w:ascii="Verdana" w:eastAsia="Gulim" w:hAnsi="Verdana"/>
                <w:sz w:val="24"/>
                <w:szCs w:val="24"/>
              </w:rPr>
              <w:t xml:space="preserve">Meet directors must obtain the approval of the APU Executive for the </w:t>
            </w:r>
            <w:r w:rsidR="007A74B7">
              <w:rPr>
                <w:rFonts w:ascii="Verdana" w:eastAsia="Gulim" w:hAnsi="Verdana"/>
                <w:sz w:val="24"/>
                <w:szCs w:val="24"/>
              </w:rPr>
              <w:t xml:space="preserve">design of the medals and awards.  Furthermore, entry form must include the following statement:  </w:t>
            </w:r>
          </w:p>
          <w:p w:rsidR="00C74FDA" w:rsidRDefault="00C74FDA" w:rsidP="00B754CC">
            <w:pPr>
              <w:ind w:left="0" w:right="0" w:firstLine="0"/>
              <w:jc w:val="left"/>
              <w:rPr>
                <w:rFonts w:ascii="Verdana" w:eastAsia="Gulim" w:hAnsi="Verdana"/>
                <w:sz w:val="24"/>
                <w:szCs w:val="24"/>
              </w:rPr>
            </w:pPr>
          </w:p>
          <w:p w:rsidR="007A74B7" w:rsidRPr="007A74B7" w:rsidRDefault="007A74B7" w:rsidP="007A74B7">
            <w:pPr>
              <w:ind w:left="0" w:right="0" w:firstLine="0"/>
              <w:jc w:val="left"/>
              <w:rPr>
                <w:rFonts w:ascii="Verdana" w:eastAsia="Gulim" w:hAnsi="Verdana"/>
                <w:sz w:val="28"/>
                <w:szCs w:val="28"/>
              </w:rPr>
            </w:pPr>
            <w:r>
              <w:rPr>
                <w:rFonts w:ascii="Verdana" w:eastAsia="Gulim" w:hAnsi="Verdana"/>
                <w:sz w:val="24"/>
                <w:szCs w:val="24"/>
              </w:rPr>
              <w:t>“</w:t>
            </w:r>
            <w:r w:rsidRPr="007A74B7">
              <w:rPr>
                <w:rFonts w:ascii="Verdana" w:eastAsia="Gulim" w:hAnsi="Verdana"/>
                <w:i/>
                <w:sz w:val="24"/>
                <w:szCs w:val="24"/>
              </w:rPr>
              <w:t>If an athlete is not present at the award ceremony to receive their medal or contest material then they forfeit their medal and/or award.  The athlete’s total, records, and placing will still be valid; however, the APU and Meet Directors are not responsible for mailing or delivering medals or contest material after the closing of the competition</w:t>
            </w:r>
            <w:r>
              <w:rPr>
                <w:rFonts w:ascii="Verdana" w:eastAsia="Gulim" w:hAnsi="Verdana"/>
                <w:sz w:val="24"/>
                <w:szCs w:val="24"/>
              </w:rPr>
              <w:t xml:space="preserve">”.  </w:t>
            </w:r>
          </w:p>
        </w:tc>
      </w:tr>
    </w:tbl>
    <w:p w:rsidR="007A74B7" w:rsidRDefault="007A74B7" w:rsidP="007A74B7">
      <w:pPr>
        <w:ind w:left="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Media Coverage</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On site accommodations for videotaping, reporters, TV crews, photographers </w:t>
            </w:r>
          </w:p>
          <w:p w:rsid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Pre-and post-meet coverage </w:t>
            </w:r>
          </w:p>
          <w:p w:rsidR="007A74B7" w:rsidRP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Special media contacts </w:t>
            </w:r>
          </w:p>
        </w:tc>
      </w:tr>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Doping Control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RPr="007A74B7" w:rsidTr="007A74B7">
        <w:tc>
          <w:tcPr>
            <w:tcW w:w="9576" w:type="dxa"/>
          </w:tcPr>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Contact with CPU Anti-Doping Chairman </w:t>
            </w:r>
          </w:p>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Raising money for doping fees</w:t>
            </w:r>
          </w:p>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Location of Doping Control station </w:t>
            </w:r>
          </w:p>
          <w:p w:rsidR="007A74B7" w:rsidRP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Athlete education </w:t>
            </w:r>
          </w:p>
        </w:tc>
      </w:tr>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Medical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Emergency personnel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Nearest hospital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Emergency procedures </w:t>
            </w:r>
          </w:p>
          <w:p w:rsidR="007A74B7" w:rsidRDefault="007A74B7" w:rsidP="007A74B7">
            <w:pPr>
              <w:ind w:left="0" w:right="0" w:firstLine="0"/>
              <w:jc w:val="left"/>
              <w:rPr>
                <w:rFonts w:ascii="Verdana" w:eastAsia="Gulim" w:hAnsi="Verdana"/>
                <w:sz w:val="24"/>
                <w:szCs w:val="24"/>
              </w:rPr>
            </w:pPr>
          </w:p>
          <w:p w:rsidR="007A74B7" w:rsidRPr="007A74B7" w:rsidRDefault="007A74B7" w:rsidP="007A74B7">
            <w:pPr>
              <w:ind w:left="0" w:right="0" w:firstLine="0"/>
              <w:jc w:val="left"/>
              <w:rPr>
                <w:rFonts w:ascii="Verdana" w:eastAsia="Gulim" w:hAnsi="Verdana"/>
                <w:sz w:val="24"/>
                <w:szCs w:val="24"/>
              </w:rPr>
            </w:pPr>
            <w:r w:rsidRPr="007A74B7">
              <w:rPr>
                <w:rFonts w:ascii="Verdana" w:eastAsia="Gulim" w:hAnsi="Verdana"/>
                <w:b/>
                <w:sz w:val="24"/>
                <w:szCs w:val="24"/>
              </w:rPr>
              <w:t xml:space="preserve">Note: </w:t>
            </w:r>
            <w:r>
              <w:rPr>
                <w:rFonts w:ascii="Verdana" w:eastAsia="Gulim" w:hAnsi="Verdana"/>
                <w:sz w:val="24"/>
                <w:szCs w:val="24"/>
              </w:rPr>
              <w:t>Meet Director must follow the competition safety precautions set forth by the Canadian Powerlifting Union (</w:t>
            </w:r>
            <w:r w:rsidRPr="007A74B7">
              <w:rPr>
                <w:rFonts w:ascii="Verdana" w:eastAsia="Gulim" w:hAnsi="Verdana"/>
                <w:sz w:val="24"/>
                <w:szCs w:val="24"/>
              </w:rPr>
              <w:t>http://www.powerlifting.ca/org/Competition_Safety_Precautions.pdf</w:t>
            </w:r>
            <w:r>
              <w:rPr>
                <w:rFonts w:ascii="Verdana" w:eastAsia="Gulim" w:hAnsi="Verdana"/>
                <w:sz w:val="24"/>
                <w:szCs w:val="24"/>
              </w:rPr>
              <w:t>)</w:t>
            </w:r>
          </w:p>
        </w:tc>
      </w:tr>
    </w:tbl>
    <w:p w:rsidR="007A74B7" w:rsidRDefault="007A74B7"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p>
    <w:p w:rsidR="008F41F8" w:rsidRPr="0035766B" w:rsidRDefault="008F41F8" w:rsidP="008F41F8">
      <w:pPr>
        <w:ind w:left="0" w:right="0" w:firstLine="0"/>
        <w:jc w:val="left"/>
        <w:rPr>
          <w:rFonts w:ascii="Verdana" w:eastAsia="Gulim" w:hAnsi="Verdana"/>
          <w:b/>
          <w:sz w:val="28"/>
          <w:szCs w:val="28"/>
        </w:rPr>
      </w:pPr>
      <w:r w:rsidRPr="0035766B">
        <w:rPr>
          <w:rFonts w:ascii="Verdana" w:eastAsia="Gulim" w:hAnsi="Verdana"/>
          <w:b/>
          <w:sz w:val="28"/>
          <w:szCs w:val="28"/>
        </w:rPr>
        <w:t xml:space="preserve">Submitted By: </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Printed Name</w:t>
      </w:r>
      <w:proofErr w:type="gramStart"/>
      <w:r w:rsidR="0035766B">
        <w:rPr>
          <w:rFonts w:ascii="Verdana" w:eastAsia="Gulim" w:hAnsi="Verdana"/>
          <w:sz w:val="28"/>
          <w:szCs w:val="28"/>
        </w:rPr>
        <w:t>:_</w:t>
      </w:r>
      <w:proofErr w:type="gramEnd"/>
      <w:r w:rsidR="0035766B">
        <w:rPr>
          <w:rFonts w:ascii="Verdana" w:eastAsia="Gulim" w:hAnsi="Verdana"/>
          <w:sz w:val="28"/>
          <w:szCs w:val="28"/>
        </w:rPr>
        <w:t>________________________________________</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Signature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r>
        <w:rPr>
          <w:rFonts w:ascii="Verdana" w:eastAsia="Gulim" w:hAnsi="Verdana"/>
          <w:sz w:val="28"/>
          <w:szCs w:val="28"/>
        </w:rPr>
        <w:t>Date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p>
    <w:p w:rsidR="0035766B" w:rsidRPr="007A74B7" w:rsidRDefault="0035766B" w:rsidP="008F41F8">
      <w:pPr>
        <w:ind w:left="0" w:right="0" w:firstLine="0"/>
        <w:jc w:val="left"/>
        <w:rPr>
          <w:rFonts w:ascii="Verdana" w:eastAsia="Gulim" w:hAnsi="Verdana"/>
          <w:sz w:val="28"/>
          <w:szCs w:val="28"/>
        </w:rPr>
      </w:pPr>
    </w:p>
    <w:sectPr w:rsidR="0035766B" w:rsidRPr="007A74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8DD" w:rsidRDefault="00F038DD" w:rsidP="0035766B">
      <w:r>
        <w:separator/>
      </w:r>
    </w:p>
  </w:endnote>
  <w:endnote w:type="continuationSeparator" w:id="0">
    <w:p w:rsidR="00F038DD" w:rsidRDefault="00F038DD" w:rsidP="003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6B" w:rsidRDefault="0035766B" w:rsidP="0035766B">
    <w:pPr>
      <w:pStyle w:val="Footer"/>
    </w:pPr>
    <w:r>
      <w:t xml:space="preserve">Request for Sanction Application Form </w:t>
    </w:r>
  </w:p>
  <w:p w:rsidR="0035766B" w:rsidRDefault="0035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8DD" w:rsidRDefault="00F038DD" w:rsidP="0035766B">
      <w:r>
        <w:separator/>
      </w:r>
    </w:p>
  </w:footnote>
  <w:footnote w:type="continuationSeparator" w:id="0">
    <w:p w:rsidR="00F038DD" w:rsidRDefault="00F038DD" w:rsidP="0035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6B" w:rsidRDefault="0035766B" w:rsidP="0035766B">
    <w:pPr>
      <w:pStyle w:val="Header"/>
      <w:tabs>
        <w:tab w:val="left" w:pos="9270"/>
      </w:tabs>
      <w:ind w:right="90"/>
      <w:jc w:val="right"/>
    </w:pPr>
    <w:r>
      <w:rPr>
        <w:noProof/>
        <w:lang w:val="en-CA" w:eastAsia="en-CA"/>
      </w:rPr>
      <w:drawing>
        <wp:inline distT="0" distB="0" distL="0" distR="0">
          <wp:extent cx="859971" cy="85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 Logo Tight.jpg"/>
                  <pic:cNvPicPr/>
                </pic:nvPicPr>
                <pic:blipFill>
                  <a:blip r:embed="rId1">
                    <a:extLst>
                      <a:ext uri="{28A0092B-C50C-407E-A947-70E740481C1C}">
                        <a14:useLocalDpi xmlns:a14="http://schemas.microsoft.com/office/drawing/2010/main" val="0"/>
                      </a:ext>
                    </a:extLst>
                  </a:blip>
                  <a:stretch>
                    <a:fillRect/>
                  </a:stretch>
                </pic:blipFill>
                <pic:spPr>
                  <a:xfrm>
                    <a:off x="0" y="0"/>
                    <a:ext cx="859682" cy="8596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5EBA"/>
    <w:multiLevelType w:val="hybridMultilevel"/>
    <w:tmpl w:val="8AD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42EC4"/>
    <w:multiLevelType w:val="hybridMultilevel"/>
    <w:tmpl w:val="37E0DC76"/>
    <w:lvl w:ilvl="0" w:tplc="8B76A3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70E"/>
    <w:multiLevelType w:val="hybridMultilevel"/>
    <w:tmpl w:val="3CF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F387D"/>
    <w:multiLevelType w:val="hybridMultilevel"/>
    <w:tmpl w:val="093E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17D"/>
    <w:multiLevelType w:val="hybridMultilevel"/>
    <w:tmpl w:val="57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F6EF5"/>
    <w:multiLevelType w:val="hybridMultilevel"/>
    <w:tmpl w:val="FB0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C3FC9"/>
    <w:multiLevelType w:val="hybridMultilevel"/>
    <w:tmpl w:val="7F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5F96"/>
    <w:multiLevelType w:val="hybridMultilevel"/>
    <w:tmpl w:val="877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B141E"/>
    <w:multiLevelType w:val="hybridMultilevel"/>
    <w:tmpl w:val="FD4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15D6A"/>
    <w:multiLevelType w:val="hybridMultilevel"/>
    <w:tmpl w:val="0E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17ABE"/>
    <w:multiLevelType w:val="hybridMultilevel"/>
    <w:tmpl w:val="25C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F38E5"/>
    <w:multiLevelType w:val="hybridMultilevel"/>
    <w:tmpl w:val="F66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E3189"/>
    <w:multiLevelType w:val="hybridMultilevel"/>
    <w:tmpl w:val="26E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849AC"/>
    <w:multiLevelType w:val="hybridMultilevel"/>
    <w:tmpl w:val="13C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7251A"/>
    <w:multiLevelType w:val="hybridMultilevel"/>
    <w:tmpl w:val="1F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53509"/>
    <w:multiLevelType w:val="hybridMultilevel"/>
    <w:tmpl w:val="C3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4397F"/>
    <w:multiLevelType w:val="hybridMultilevel"/>
    <w:tmpl w:val="165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23EAC"/>
    <w:multiLevelType w:val="hybridMultilevel"/>
    <w:tmpl w:val="3B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A02C2"/>
    <w:multiLevelType w:val="hybridMultilevel"/>
    <w:tmpl w:val="E0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16"/>
  </w:num>
  <w:num w:numId="6">
    <w:abstractNumId w:val="18"/>
  </w:num>
  <w:num w:numId="7">
    <w:abstractNumId w:val="15"/>
  </w:num>
  <w:num w:numId="8">
    <w:abstractNumId w:val="14"/>
  </w:num>
  <w:num w:numId="9">
    <w:abstractNumId w:val="4"/>
  </w:num>
  <w:num w:numId="10">
    <w:abstractNumId w:val="11"/>
  </w:num>
  <w:num w:numId="11">
    <w:abstractNumId w:val="12"/>
  </w:num>
  <w:num w:numId="12">
    <w:abstractNumId w:val="0"/>
  </w:num>
  <w:num w:numId="13">
    <w:abstractNumId w:val="17"/>
  </w:num>
  <w:num w:numId="14">
    <w:abstractNumId w:val="13"/>
  </w:num>
  <w:num w:numId="15">
    <w:abstractNumId w:val="10"/>
  </w:num>
  <w:num w:numId="16">
    <w:abstractNumId w:val="9"/>
  </w:num>
  <w:num w:numId="17">
    <w:abstractNumId w:val="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84"/>
    <w:rsid w:val="00121B3C"/>
    <w:rsid w:val="00167446"/>
    <w:rsid w:val="0035766B"/>
    <w:rsid w:val="003B68F7"/>
    <w:rsid w:val="0054167D"/>
    <w:rsid w:val="007A74B7"/>
    <w:rsid w:val="007F2A20"/>
    <w:rsid w:val="008F41F8"/>
    <w:rsid w:val="00B46A82"/>
    <w:rsid w:val="00B754CC"/>
    <w:rsid w:val="00B9069E"/>
    <w:rsid w:val="00C21984"/>
    <w:rsid w:val="00C74FDA"/>
    <w:rsid w:val="00F038DD"/>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7C963-07B7-4282-A1D3-E0DEBB5B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F322-D19A-48B6-9E8C-DC67188B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Christine Silverberg</cp:lastModifiedBy>
  <cp:revision>4</cp:revision>
  <dcterms:created xsi:type="dcterms:W3CDTF">2014-06-30T18:16:00Z</dcterms:created>
  <dcterms:modified xsi:type="dcterms:W3CDTF">2015-07-27T16:52:00Z</dcterms:modified>
</cp:coreProperties>
</file>