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3C" w:rsidRDefault="00C21984" w:rsidP="00C21984">
      <w:pPr>
        <w:ind w:left="0" w:right="0" w:firstLine="0"/>
        <w:jc w:val="center"/>
        <w:rPr>
          <w:rFonts w:ascii="Verdana" w:eastAsia="Gulim" w:hAnsi="Verdana"/>
          <w:b/>
          <w:sz w:val="40"/>
          <w:szCs w:val="40"/>
        </w:rPr>
      </w:pPr>
      <w:r w:rsidRPr="00C21984">
        <w:rPr>
          <w:rFonts w:ascii="Verdana" w:eastAsia="Gulim" w:hAnsi="Verdana"/>
          <w:b/>
          <w:sz w:val="40"/>
          <w:szCs w:val="40"/>
        </w:rPr>
        <w:t>APPLICATION TO HOST APU SANCTIONED POWERLIFTING CONTEST</w:t>
      </w:r>
    </w:p>
    <w:p w:rsidR="00C21984" w:rsidRDefault="00C21984" w:rsidP="00C21984">
      <w:pPr>
        <w:ind w:left="0" w:right="0" w:firstLine="0"/>
        <w:jc w:val="center"/>
        <w:rPr>
          <w:rFonts w:ascii="Verdana" w:eastAsia="Gulim" w:hAnsi="Verdana"/>
          <w:b/>
          <w:sz w:val="40"/>
          <w:szCs w:val="40"/>
        </w:rPr>
      </w:pPr>
    </w:p>
    <w:p w:rsidR="00C21984" w:rsidRDefault="00C21984" w:rsidP="00C21984">
      <w:pPr>
        <w:ind w:left="0" w:right="0" w:firstLine="0"/>
        <w:jc w:val="left"/>
        <w:rPr>
          <w:rFonts w:ascii="Verdana" w:eastAsia="Gulim" w:hAnsi="Verdana"/>
          <w:sz w:val="24"/>
          <w:szCs w:val="24"/>
        </w:rPr>
      </w:pPr>
      <w:r>
        <w:rPr>
          <w:rFonts w:ascii="Verdana" w:eastAsia="Gulim" w:hAnsi="Verdana"/>
          <w:sz w:val="24"/>
          <w:szCs w:val="24"/>
        </w:rPr>
        <w:t xml:space="preserve">The following specifications are offered as guidelines to individuals wishing to bid for the right to host an Alberta Powerlifting Union powerlifting competition.  Each section offers meet directors the opportunity to think about the elements required in planning for a powerlifting competition.  Therefore, by filling out the request for sanction form, meet directors are showing the APU Executive the initial planning process </w:t>
      </w:r>
      <w:r w:rsidR="007F2A20">
        <w:rPr>
          <w:rFonts w:ascii="Verdana" w:eastAsia="Gulim" w:hAnsi="Verdana"/>
          <w:sz w:val="24"/>
          <w:szCs w:val="24"/>
        </w:rPr>
        <w:t xml:space="preserve">for organizing a powerlifting event.  </w:t>
      </w:r>
      <w:r>
        <w:rPr>
          <w:rFonts w:ascii="Verdana" w:eastAsia="Gulim" w:hAnsi="Verdana"/>
          <w:sz w:val="24"/>
          <w:szCs w:val="24"/>
        </w:rPr>
        <w:t xml:space="preserve"> </w:t>
      </w:r>
    </w:p>
    <w:p w:rsidR="00C21984" w:rsidRDefault="00C21984" w:rsidP="00C21984">
      <w:pPr>
        <w:ind w:left="0" w:right="0" w:firstLine="0"/>
        <w:jc w:val="left"/>
        <w:rPr>
          <w:rFonts w:ascii="Verdana" w:eastAsia="Gulim" w:hAnsi="Verdana"/>
          <w:sz w:val="24"/>
          <w:szCs w:val="24"/>
        </w:rPr>
      </w:pPr>
    </w:p>
    <w:p w:rsidR="00C21984" w:rsidRDefault="00C21984" w:rsidP="00C21984">
      <w:pPr>
        <w:ind w:left="0" w:right="0" w:firstLine="0"/>
        <w:jc w:val="left"/>
        <w:rPr>
          <w:rFonts w:ascii="Verdana" w:eastAsia="Gulim" w:hAnsi="Verdana"/>
          <w:sz w:val="24"/>
          <w:szCs w:val="24"/>
        </w:rPr>
      </w:pPr>
      <w:r>
        <w:rPr>
          <w:rFonts w:ascii="Verdana" w:eastAsia="Gulim" w:hAnsi="Verdana"/>
          <w:sz w:val="24"/>
          <w:szCs w:val="24"/>
        </w:rPr>
        <w:t xml:space="preserve">Specifications are categorized, with an emphasis on desired or mandatory elements of the bid.  </w:t>
      </w:r>
      <w:r w:rsidR="007F2A20">
        <w:rPr>
          <w:rFonts w:ascii="Verdana" w:eastAsia="Gulim" w:hAnsi="Verdana"/>
          <w:sz w:val="24"/>
          <w:szCs w:val="24"/>
        </w:rPr>
        <w:t xml:space="preserve">The mandatory requirements to host a competition will be clearly stated.  After each heading there will follow several areas which you should address. </w:t>
      </w:r>
      <w:r>
        <w:rPr>
          <w:rFonts w:ascii="Verdana" w:eastAsia="Gulim" w:hAnsi="Verdana"/>
          <w:sz w:val="24"/>
          <w:szCs w:val="24"/>
        </w:rPr>
        <w:t xml:space="preserve">There is plenty of latitude for bidders to exceed standard requirements in an effort to obtain the successful bid.  </w:t>
      </w:r>
      <w:r w:rsidR="007F2A20">
        <w:rPr>
          <w:rFonts w:ascii="Verdana" w:eastAsia="Gulim" w:hAnsi="Verdana"/>
          <w:sz w:val="24"/>
          <w:szCs w:val="24"/>
        </w:rPr>
        <w:t xml:space="preserve">Please include responses as a separate document.  </w:t>
      </w:r>
    </w:p>
    <w:p w:rsidR="007F2A20" w:rsidRDefault="007F2A20" w:rsidP="00C21984">
      <w:pPr>
        <w:ind w:left="0" w:right="0" w:firstLine="0"/>
        <w:jc w:val="left"/>
        <w:rPr>
          <w:rFonts w:ascii="Verdana" w:eastAsia="Gulim" w:hAnsi="Verdana"/>
          <w:sz w:val="24"/>
          <w:szCs w:val="24"/>
        </w:rPr>
      </w:pPr>
    </w:p>
    <w:p w:rsidR="00C21984" w:rsidRDefault="00C21984" w:rsidP="00C21984">
      <w:pPr>
        <w:ind w:left="0" w:right="0" w:firstLine="0"/>
        <w:jc w:val="left"/>
        <w:rPr>
          <w:rFonts w:ascii="Verdana" w:eastAsia="Gulim" w:hAnsi="Verdana"/>
          <w:sz w:val="24"/>
          <w:szCs w:val="24"/>
        </w:rPr>
      </w:pPr>
      <w:r>
        <w:rPr>
          <w:rFonts w:ascii="Verdana" w:eastAsia="Gulim" w:hAnsi="Verdana"/>
          <w:sz w:val="24"/>
          <w:szCs w:val="24"/>
        </w:rPr>
        <w:t xml:space="preserve">A bid must be in writing, clearly stated, with each category addressed, and signed by submitting individuals.  Each bid must be accompanied by a certified </w:t>
      </w:r>
      <w:proofErr w:type="spellStart"/>
      <w:r>
        <w:rPr>
          <w:rFonts w:ascii="Verdana" w:eastAsia="Gulim" w:hAnsi="Verdana"/>
          <w:sz w:val="24"/>
          <w:szCs w:val="24"/>
        </w:rPr>
        <w:t>cheque</w:t>
      </w:r>
      <w:proofErr w:type="spellEnd"/>
      <w:r>
        <w:rPr>
          <w:rFonts w:ascii="Verdana" w:eastAsia="Gulim" w:hAnsi="Verdana"/>
          <w:sz w:val="24"/>
          <w:szCs w:val="24"/>
        </w:rPr>
        <w:t xml:space="preserve"> or money order in the amount of $100.00 CDN (payable to the “Alberta Powerlifting Union Association), as payment of the contest sanction fee.  </w:t>
      </w:r>
    </w:p>
    <w:p w:rsidR="007F2A20" w:rsidRDefault="007F2A20" w:rsidP="00C21984">
      <w:pPr>
        <w:ind w:left="0" w:right="0" w:firstLine="0"/>
        <w:jc w:val="left"/>
        <w:rPr>
          <w:rFonts w:ascii="Verdana" w:eastAsia="Gulim" w:hAnsi="Verdana"/>
          <w:sz w:val="24"/>
          <w:szCs w:val="24"/>
        </w:rPr>
      </w:pPr>
    </w:p>
    <w:p w:rsidR="00C21984" w:rsidRDefault="007F2A20" w:rsidP="007F2A20">
      <w:pPr>
        <w:ind w:left="0" w:right="0" w:firstLine="0"/>
        <w:jc w:val="left"/>
        <w:rPr>
          <w:rFonts w:ascii="Verdana" w:eastAsia="Gulim" w:hAnsi="Verdana"/>
          <w:sz w:val="24"/>
          <w:szCs w:val="24"/>
        </w:rPr>
      </w:pPr>
      <w:r>
        <w:rPr>
          <w:rFonts w:ascii="Verdana" w:eastAsia="Gulim" w:hAnsi="Verdana"/>
          <w:sz w:val="24"/>
          <w:szCs w:val="24"/>
        </w:rPr>
        <w:t xml:space="preserve">Any successful bidder who is awarded an Alberta Powerlifting Union contest and defaults on the contract shall be subject to penalty as determined by the APU Executive.  </w:t>
      </w:r>
      <w:r w:rsidR="00B9069E">
        <w:rPr>
          <w:rFonts w:ascii="Verdana" w:eastAsia="Gulim" w:hAnsi="Verdana"/>
          <w:sz w:val="24"/>
          <w:szCs w:val="24"/>
        </w:rPr>
        <w:t xml:space="preserve">Defaults include: </w:t>
      </w:r>
      <w:r>
        <w:rPr>
          <w:rFonts w:ascii="Verdana" w:eastAsia="Gulim" w:hAnsi="Verdana"/>
          <w:sz w:val="24"/>
          <w:szCs w:val="24"/>
        </w:rPr>
        <w:t>if the bidder does not hold the competition or d</w:t>
      </w:r>
      <w:r w:rsidRPr="007F2A20">
        <w:rPr>
          <w:rFonts w:ascii="Verdana" w:eastAsia="Gulim" w:hAnsi="Verdana"/>
          <w:sz w:val="24"/>
          <w:szCs w:val="24"/>
        </w:rPr>
        <w:t>oes not meet the agreed upon specifications contained in the bid</w:t>
      </w:r>
      <w:r>
        <w:rPr>
          <w:rFonts w:ascii="Verdana" w:eastAsia="Gulim" w:hAnsi="Verdana"/>
          <w:sz w:val="24"/>
          <w:szCs w:val="24"/>
        </w:rPr>
        <w:t xml:space="preserve">.  </w:t>
      </w:r>
    </w:p>
    <w:p w:rsidR="00B9069E" w:rsidRDefault="00B9069E" w:rsidP="007F2A20">
      <w:pPr>
        <w:ind w:left="0" w:right="0" w:firstLine="0"/>
        <w:jc w:val="left"/>
        <w:rPr>
          <w:rFonts w:ascii="Verdana" w:eastAsia="Gulim" w:hAnsi="Verdana"/>
          <w:sz w:val="24"/>
          <w:szCs w:val="24"/>
        </w:rPr>
      </w:pPr>
    </w:p>
    <w:p w:rsidR="0054167D" w:rsidRDefault="0054167D" w:rsidP="0054167D">
      <w:pPr>
        <w:ind w:left="0" w:firstLine="0"/>
        <w:rPr>
          <w:rFonts w:ascii="Verdana" w:eastAsia="Gulim" w:hAnsi="Verdana"/>
          <w:sz w:val="24"/>
          <w:szCs w:val="24"/>
        </w:rPr>
      </w:pPr>
      <w:r>
        <w:rPr>
          <w:rFonts w:ascii="Verdana" w:eastAsia="Gulim" w:hAnsi="Verdana"/>
          <w:sz w:val="24"/>
          <w:szCs w:val="24"/>
        </w:rPr>
        <w:t xml:space="preserve">Send completed form and sanction fee to: </w:t>
      </w:r>
    </w:p>
    <w:p w:rsidR="0054167D" w:rsidRPr="0054167D" w:rsidRDefault="0054167D" w:rsidP="0054167D">
      <w:pPr>
        <w:ind w:left="0" w:firstLine="0"/>
        <w:rPr>
          <w:rFonts w:ascii="Verdana" w:eastAsia="Gulim" w:hAnsi="Verdana"/>
          <w:b/>
          <w:sz w:val="24"/>
          <w:szCs w:val="24"/>
        </w:rPr>
      </w:pPr>
      <w:r w:rsidRPr="0054167D">
        <w:rPr>
          <w:rFonts w:ascii="Verdana" w:eastAsia="Gulim" w:hAnsi="Verdana"/>
          <w:b/>
          <w:sz w:val="24"/>
          <w:szCs w:val="24"/>
        </w:rPr>
        <w:t xml:space="preserve">Mike Macdonald </w:t>
      </w:r>
    </w:p>
    <w:p w:rsidR="0054167D" w:rsidRPr="0054167D" w:rsidRDefault="0054167D" w:rsidP="0054167D">
      <w:pPr>
        <w:ind w:left="0" w:firstLine="0"/>
        <w:rPr>
          <w:rFonts w:ascii="Verdana" w:eastAsia="Gulim" w:hAnsi="Verdana"/>
          <w:b/>
          <w:sz w:val="24"/>
          <w:szCs w:val="24"/>
        </w:rPr>
      </w:pPr>
      <w:r w:rsidRPr="0054167D">
        <w:rPr>
          <w:rFonts w:ascii="Verdana" w:eastAsia="Gulim" w:hAnsi="Verdana"/>
          <w:b/>
          <w:sz w:val="24"/>
          <w:szCs w:val="24"/>
        </w:rPr>
        <w:t xml:space="preserve">603-706-15 Avenue S.W. </w:t>
      </w:r>
    </w:p>
    <w:p w:rsidR="0054167D" w:rsidRPr="0054167D" w:rsidRDefault="0054167D" w:rsidP="0054167D">
      <w:pPr>
        <w:ind w:left="0" w:firstLine="0"/>
        <w:rPr>
          <w:rFonts w:ascii="Verdana" w:eastAsia="Gulim" w:hAnsi="Verdana"/>
          <w:b/>
          <w:sz w:val="24"/>
          <w:szCs w:val="24"/>
        </w:rPr>
      </w:pPr>
      <w:r w:rsidRPr="0054167D">
        <w:rPr>
          <w:rFonts w:ascii="Verdana" w:eastAsia="Gulim" w:hAnsi="Verdana"/>
          <w:b/>
          <w:sz w:val="24"/>
          <w:szCs w:val="24"/>
        </w:rPr>
        <w:t xml:space="preserve">Calgary, AB </w:t>
      </w:r>
    </w:p>
    <w:p w:rsidR="00B9069E" w:rsidRDefault="0054167D" w:rsidP="0054167D">
      <w:pPr>
        <w:ind w:left="0" w:firstLine="0"/>
        <w:rPr>
          <w:rFonts w:ascii="Verdana" w:eastAsia="Gulim" w:hAnsi="Verdana"/>
          <w:sz w:val="24"/>
          <w:szCs w:val="24"/>
        </w:rPr>
      </w:pPr>
      <w:r w:rsidRPr="0054167D">
        <w:rPr>
          <w:rFonts w:ascii="Verdana" w:eastAsia="Gulim" w:hAnsi="Verdana"/>
          <w:b/>
          <w:sz w:val="24"/>
          <w:szCs w:val="24"/>
        </w:rPr>
        <w:t>T2R0R7</w:t>
      </w:r>
      <w:r w:rsidR="00B9069E">
        <w:rPr>
          <w:rFonts w:ascii="Verdana" w:eastAsia="Gulim" w:hAnsi="Verdana"/>
          <w:sz w:val="24"/>
          <w:szCs w:val="24"/>
        </w:rPr>
        <w:br w:type="page"/>
      </w:r>
    </w:p>
    <w:p w:rsidR="00B9069E" w:rsidRPr="00167446" w:rsidRDefault="00B9069E" w:rsidP="00B9069E">
      <w:pPr>
        <w:ind w:left="0" w:right="0" w:firstLine="0"/>
        <w:jc w:val="center"/>
        <w:rPr>
          <w:rFonts w:ascii="Verdana" w:eastAsia="Gulim" w:hAnsi="Verdana"/>
          <w:b/>
          <w:sz w:val="32"/>
          <w:szCs w:val="32"/>
        </w:rPr>
      </w:pPr>
      <w:r w:rsidRPr="00167446">
        <w:rPr>
          <w:rFonts w:ascii="Verdana" w:eastAsia="Gulim" w:hAnsi="Verdana"/>
          <w:b/>
          <w:sz w:val="32"/>
          <w:szCs w:val="32"/>
        </w:rPr>
        <w:lastRenderedPageBreak/>
        <w:t>BID SPECIFICATIONS</w:t>
      </w:r>
    </w:p>
    <w:p w:rsidR="00B9069E" w:rsidRPr="00167446" w:rsidRDefault="00B9069E" w:rsidP="00B9069E">
      <w:pPr>
        <w:ind w:left="0" w:right="0" w:firstLine="0"/>
        <w:jc w:val="center"/>
        <w:rPr>
          <w:rFonts w:ascii="Verdana" w:eastAsia="Gulim" w:hAnsi="Verdana"/>
          <w:b/>
          <w:sz w:val="24"/>
          <w:szCs w:val="24"/>
        </w:rPr>
      </w:pPr>
    </w:p>
    <w:p w:rsidR="00B9069E" w:rsidRPr="00167446" w:rsidRDefault="00B9069E" w:rsidP="00B9069E">
      <w:pPr>
        <w:pStyle w:val="ListParagraph"/>
        <w:numPr>
          <w:ilvl w:val="0"/>
          <w:numId w:val="3"/>
        </w:numPr>
        <w:ind w:right="0"/>
        <w:jc w:val="left"/>
        <w:rPr>
          <w:rFonts w:ascii="Verdana" w:eastAsia="Gulim" w:hAnsi="Verdana"/>
          <w:sz w:val="28"/>
          <w:szCs w:val="28"/>
        </w:rPr>
      </w:pPr>
      <w:r w:rsidRPr="00167446">
        <w:rPr>
          <w:rFonts w:ascii="Verdana" w:eastAsia="Gulim" w:hAnsi="Verdana"/>
          <w:sz w:val="28"/>
          <w:szCs w:val="28"/>
        </w:rPr>
        <w:t xml:space="preserve"> Venue </w:t>
      </w:r>
    </w:p>
    <w:p w:rsidR="00B9069E" w:rsidRPr="00167446" w:rsidRDefault="00B9069E" w:rsidP="00B9069E">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B9069E" w:rsidRPr="00167446" w:rsidTr="00B9069E">
        <w:tc>
          <w:tcPr>
            <w:tcW w:w="9576" w:type="dxa"/>
          </w:tcPr>
          <w:p w:rsidR="00B9069E" w:rsidRPr="00167446" w:rsidRDefault="00B9069E" w:rsidP="00B9069E">
            <w:pPr>
              <w:pStyle w:val="ListParagraph"/>
              <w:numPr>
                <w:ilvl w:val="0"/>
                <w:numId w:val="4"/>
              </w:numPr>
              <w:ind w:right="0"/>
              <w:jc w:val="left"/>
              <w:rPr>
                <w:rFonts w:ascii="Verdana" w:eastAsia="Gulim" w:hAnsi="Verdana"/>
                <w:sz w:val="24"/>
                <w:szCs w:val="24"/>
              </w:rPr>
            </w:pPr>
            <w:r w:rsidRPr="00167446">
              <w:rPr>
                <w:rFonts w:ascii="Verdana" w:eastAsia="Gulim" w:hAnsi="Verdana"/>
                <w:sz w:val="24"/>
                <w:szCs w:val="24"/>
              </w:rPr>
              <w:t>Location</w:t>
            </w:r>
          </w:p>
          <w:p w:rsidR="00B9069E" w:rsidRPr="00167446" w:rsidRDefault="00B9069E" w:rsidP="00B9069E">
            <w:pPr>
              <w:pStyle w:val="ListParagraph"/>
              <w:numPr>
                <w:ilvl w:val="0"/>
                <w:numId w:val="4"/>
              </w:numPr>
              <w:ind w:right="0"/>
              <w:jc w:val="left"/>
              <w:rPr>
                <w:rFonts w:ascii="Verdana" w:eastAsia="Gulim" w:hAnsi="Verdana"/>
                <w:sz w:val="24"/>
                <w:szCs w:val="24"/>
              </w:rPr>
            </w:pPr>
            <w:r w:rsidRPr="00167446">
              <w:rPr>
                <w:rFonts w:ascii="Verdana" w:eastAsia="Gulim" w:hAnsi="Verdana"/>
                <w:sz w:val="24"/>
                <w:szCs w:val="24"/>
              </w:rPr>
              <w:t>Size</w:t>
            </w:r>
          </w:p>
          <w:p w:rsidR="00B9069E" w:rsidRPr="00167446" w:rsidRDefault="00B9069E" w:rsidP="00B9069E">
            <w:pPr>
              <w:pStyle w:val="ListParagraph"/>
              <w:numPr>
                <w:ilvl w:val="0"/>
                <w:numId w:val="4"/>
              </w:numPr>
              <w:ind w:right="0"/>
              <w:jc w:val="left"/>
              <w:rPr>
                <w:rFonts w:ascii="Verdana" w:eastAsia="Gulim" w:hAnsi="Verdana"/>
                <w:sz w:val="24"/>
                <w:szCs w:val="24"/>
              </w:rPr>
            </w:pPr>
            <w:r w:rsidRPr="00167446">
              <w:rPr>
                <w:rFonts w:ascii="Verdana" w:eastAsia="Gulim" w:hAnsi="Verdana"/>
                <w:sz w:val="24"/>
                <w:szCs w:val="24"/>
              </w:rPr>
              <w:t xml:space="preserve">Type </w:t>
            </w:r>
          </w:p>
          <w:p w:rsidR="00B9069E" w:rsidRPr="00167446" w:rsidRDefault="00167446" w:rsidP="00B9069E">
            <w:pPr>
              <w:pStyle w:val="ListParagraph"/>
              <w:numPr>
                <w:ilvl w:val="0"/>
                <w:numId w:val="4"/>
              </w:numPr>
              <w:ind w:right="0"/>
              <w:jc w:val="left"/>
              <w:rPr>
                <w:rFonts w:ascii="Verdana" w:eastAsia="Gulim" w:hAnsi="Verdana"/>
                <w:sz w:val="24"/>
                <w:szCs w:val="24"/>
              </w:rPr>
            </w:pPr>
            <w:r w:rsidRPr="00167446">
              <w:rPr>
                <w:rFonts w:ascii="Verdana" w:eastAsia="Gulim" w:hAnsi="Verdana"/>
                <w:sz w:val="24"/>
                <w:szCs w:val="24"/>
              </w:rPr>
              <w:t>Audience c</w:t>
            </w:r>
            <w:r w:rsidR="00B9069E" w:rsidRPr="00167446">
              <w:rPr>
                <w:rFonts w:ascii="Verdana" w:eastAsia="Gulim" w:hAnsi="Verdana"/>
                <w:sz w:val="24"/>
                <w:szCs w:val="24"/>
              </w:rPr>
              <w:t>apacity</w:t>
            </w:r>
          </w:p>
          <w:p w:rsidR="00B9069E" w:rsidRPr="00167446" w:rsidRDefault="00B9069E" w:rsidP="00B9069E">
            <w:pPr>
              <w:pStyle w:val="ListParagraph"/>
              <w:numPr>
                <w:ilvl w:val="0"/>
                <w:numId w:val="4"/>
              </w:numPr>
              <w:ind w:right="0"/>
              <w:jc w:val="left"/>
              <w:rPr>
                <w:rFonts w:ascii="Verdana" w:eastAsia="Gulim" w:hAnsi="Verdana"/>
                <w:sz w:val="28"/>
                <w:szCs w:val="28"/>
              </w:rPr>
            </w:pPr>
            <w:r w:rsidRPr="00167446">
              <w:rPr>
                <w:rFonts w:ascii="Verdana" w:eastAsia="Gulim" w:hAnsi="Verdana"/>
                <w:sz w:val="24"/>
                <w:szCs w:val="24"/>
              </w:rPr>
              <w:t>Relative location to airports</w:t>
            </w:r>
            <w:r w:rsidR="00167446">
              <w:rPr>
                <w:rFonts w:ascii="Verdana" w:eastAsia="Gulim" w:hAnsi="Verdana"/>
                <w:sz w:val="24"/>
                <w:szCs w:val="24"/>
              </w:rPr>
              <w:t xml:space="preserve"> or major roadways </w:t>
            </w:r>
          </w:p>
          <w:p w:rsidR="00167446" w:rsidRPr="00167446" w:rsidRDefault="00167446" w:rsidP="00B9069E">
            <w:pPr>
              <w:pStyle w:val="ListParagraph"/>
              <w:numPr>
                <w:ilvl w:val="0"/>
                <w:numId w:val="4"/>
              </w:numPr>
              <w:ind w:right="0"/>
              <w:jc w:val="left"/>
              <w:rPr>
                <w:rFonts w:ascii="Verdana" w:eastAsia="Gulim" w:hAnsi="Verdana"/>
                <w:sz w:val="28"/>
                <w:szCs w:val="28"/>
              </w:rPr>
            </w:pPr>
            <w:r>
              <w:rPr>
                <w:rFonts w:ascii="Verdana" w:eastAsia="Gulim" w:hAnsi="Verdana"/>
                <w:sz w:val="24"/>
                <w:szCs w:val="24"/>
              </w:rPr>
              <w:t xml:space="preserve">Air Condoning </w:t>
            </w:r>
          </w:p>
          <w:p w:rsidR="00167446" w:rsidRPr="00167446" w:rsidRDefault="00167446" w:rsidP="00B9069E">
            <w:pPr>
              <w:pStyle w:val="ListParagraph"/>
              <w:numPr>
                <w:ilvl w:val="0"/>
                <w:numId w:val="4"/>
              </w:numPr>
              <w:ind w:right="0"/>
              <w:jc w:val="left"/>
              <w:rPr>
                <w:rFonts w:ascii="Verdana" w:eastAsia="Gulim" w:hAnsi="Verdana"/>
                <w:sz w:val="28"/>
                <w:szCs w:val="28"/>
              </w:rPr>
            </w:pPr>
            <w:r>
              <w:rPr>
                <w:rFonts w:ascii="Verdana" w:eastAsia="Gulim" w:hAnsi="Verdana"/>
                <w:sz w:val="24"/>
                <w:szCs w:val="24"/>
              </w:rPr>
              <w:t xml:space="preserve">Parking </w:t>
            </w:r>
          </w:p>
          <w:p w:rsidR="00167446" w:rsidRPr="00167446" w:rsidRDefault="00167446" w:rsidP="00B9069E">
            <w:pPr>
              <w:pStyle w:val="ListParagraph"/>
              <w:numPr>
                <w:ilvl w:val="0"/>
                <w:numId w:val="4"/>
              </w:numPr>
              <w:ind w:right="0"/>
              <w:jc w:val="left"/>
              <w:rPr>
                <w:rFonts w:ascii="Verdana" w:eastAsia="Gulim" w:hAnsi="Verdana"/>
                <w:sz w:val="28"/>
                <w:szCs w:val="28"/>
              </w:rPr>
            </w:pPr>
            <w:r>
              <w:rPr>
                <w:rFonts w:ascii="Verdana" w:eastAsia="Gulim" w:hAnsi="Verdana"/>
                <w:sz w:val="24"/>
                <w:szCs w:val="24"/>
              </w:rPr>
              <w:t>Bathroom facilities</w:t>
            </w:r>
          </w:p>
          <w:p w:rsidR="00167446" w:rsidRPr="00167446" w:rsidRDefault="00167446" w:rsidP="00B9069E">
            <w:pPr>
              <w:pStyle w:val="ListParagraph"/>
              <w:numPr>
                <w:ilvl w:val="0"/>
                <w:numId w:val="4"/>
              </w:numPr>
              <w:ind w:right="0"/>
              <w:jc w:val="left"/>
              <w:rPr>
                <w:rFonts w:ascii="Verdana" w:eastAsia="Gulim" w:hAnsi="Verdana"/>
                <w:sz w:val="28"/>
                <w:szCs w:val="28"/>
              </w:rPr>
            </w:pPr>
            <w:r>
              <w:rPr>
                <w:rFonts w:ascii="Verdana" w:eastAsia="Gulim" w:hAnsi="Verdana"/>
                <w:sz w:val="24"/>
                <w:szCs w:val="24"/>
              </w:rPr>
              <w:t xml:space="preserve">Other </w:t>
            </w:r>
          </w:p>
        </w:tc>
      </w:tr>
    </w:tbl>
    <w:p w:rsidR="00B9069E" w:rsidRPr="00167446" w:rsidRDefault="00B9069E" w:rsidP="00B9069E">
      <w:pPr>
        <w:ind w:left="360" w:right="0" w:firstLine="0"/>
        <w:jc w:val="left"/>
        <w:rPr>
          <w:rFonts w:ascii="Verdana" w:eastAsia="Gulim" w:hAnsi="Verdana"/>
          <w:sz w:val="28"/>
          <w:szCs w:val="28"/>
        </w:rPr>
      </w:pPr>
    </w:p>
    <w:p w:rsidR="00167446" w:rsidRDefault="00167446" w:rsidP="00167446">
      <w:pPr>
        <w:pStyle w:val="ListParagraph"/>
        <w:numPr>
          <w:ilvl w:val="0"/>
          <w:numId w:val="3"/>
        </w:numPr>
        <w:ind w:right="0"/>
        <w:jc w:val="left"/>
        <w:rPr>
          <w:rFonts w:ascii="Verdana" w:eastAsia="Gulim" w:hAnsi="Verdana"/>
          <w:sz w:val="28"/>
          <w:szCs w:val="28"/>
        </w:rPr>
      </w:pPr>
      <w:r w:rsidRPr="00167446">
        <w:rPr>
          <w:rFonts w:ascii="Verdana" w:eastAsia="Gulim" w:hAnsi="Verdana"/>
          <w:sz w:val="28"/>
          <w:szCs w:val="28"/>
        </w:rPr>
        <w:t xml:space="preserve"> </w:t>
      </w:r>
      <w:r>
        <w:rPr>
          <w:rFonts w:ascii="Verdana" w:eastAsia="Gulim" w:hAnsi="Verdana"/>
          <w:sz w:val="28"/>
          <w:szCs w:val="28"/>
        </w:rPr>
        <w:t>Accommodations</w:t>
      </w:r>
    </w:p>
    <w:p w:rsidR="00167446" w:rsidRDefault="00167446" w:rsidP="00167446">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167446" w:rsidRPr="00167446" w:rsidTr="00167446">
        <w:tc>
          <w:tcPr>
            <w:tcW w:w="9576" w:type="dxa"/>
          </w:tcPr>
          <w:p w:rsidR="00167446" w:rsidRDefault="00167446" w:rsidP="00167446">
            <w:pPr>
              <w:pStyle w:val="ListParagraph"/>
              <w:numPr>
                <w:ilvl w:val="0"/>
                <w:numId w:val="5"/>
              </w:numPr>
              <w:ind w:right="0"/>
              <w:jc w:val="left"/>
              <w:rPr>
                <w:rFonts w:ascii="Verdana" w:eastAsia="Gulim" w:hAnsi="Verdana"/>
                <w:sz w:val="24"/>
                <w:szCs w:val="24"/>
              </w:rPr>
            </w:pPr>
            <w:r>
              <w:rPr>
                <w:rFonts w:ascii="Verdana" w:eastAsia="Gulim" w:hAnsi="Verdana"/>
                <w:sz w:val="24"/>
                <w:szCs w:val="24"/>
              </w:rPr>
              <w:t xml:space="preserve">For athletes, officials, and coaches </w:t>
            </w:r>
          </w:p>
          <w:p w:rsidR="00167446" w:rsidRDefault="00167446" w:rsidP="00167446">
            <w:pPr>
              <w:pStyle w:val="ListParagraph"/>
              <w:numPr>
                <w:ilvl w:val="0"/>
                <w:numId w:val="5"/>
              </w:numPr>
              <w:ind w:right="0"/>
              <w:jc w:val="left"/>
              <w:rPr>
                <w:rFonts w:ascii="Verdana" w:eastAsia="Gulim" w:hAnsi="Verdana"/>
                <w:sz w:val="24"/>
                <w:szCs w:val="24"/>
              </w:rPr>
            </w:pPr>
            <w:r>
              <w:rPr>
                <w:rFonts w:ascii="Verdana" w:eastAsia="Gulim" w:hAnsi="Verdana"/>
                <w:sz w:val="24"/>
                <w:szCs w:val="24"/>
              </w:rPr>
              <w:t xml:space="preserve">Rates </w:t>
            </w:r>
          </w:p>
          <w:p w:rsidR="00167446" w:rsidRDefault="00167446" w:rsidP="00167446">
            <w:pPr>
              <w:pStyle w:val="ListParagraph"/>
              <w:numPr>
                <w:ilvl w:val="0"/>
                <w:numId w:val="5"/>
              </w:numPr>
              <w:ind w:right="0"/>
              <w:jc w:val="left"/>
              <w:rPr>
                <w:rFonts w:ascii="Verdana" w:eastAsia="Gulim" w:hAnsi="Verdana"/>
                <w:sz w:val="24"/>
                <w:szCs w:val="24"/>
              </w:rPr>
            </w:pPr>
            <w:r>
              <w:rPr>
                <w:rFonts w:ascii="Verdana" w:eastAsia="Gulim" w:hAnsi="Verdana"/>
                <w:sz w:val="24"/>
                <w:szCs w:val="24"/>
              </w:rPr>
              <w:t xml:space="preserve">Dining facilities and prices </w:t>
            </w:r>
          </w:p>
          <w:p w:rsidR="00167446" w:rsidRDefault="00167446" w:rsidP="00167446">
            <w:pPr>
              <w:pStyle w:val="ListParagraph"/>
              <w:numPr>
                <w:ilvl w:val="0"/>
                <w:numId w:val="5"/>
              </w:numPr>
              <w:ind w:right="0"/>
              <w:jc w:val="left"/>
              <w:rPr>
                <w:rFonts w:ascii="Verdana" w:eastAsia="Gulim" w:hAnsi="Verdana"/>
                <w:sz w:val="24"/>
                <w:szCs w:val="24"/>
              </w:rPr>
            </w:pPr>
            <w:r>
              <w:rPr>
                <w:rFonts w:ascii="Verdana" w:eastAsia="Gulim" w:hAnsi="Verdana"/>
                <w:sz w:val="24"/>
                <w:szCs w:val="24"/>
              </w:rPr>
              <w:t xml:space="preserve">Relative location to venue </w:t>
            </w:r>
          </w:p>
          <w:p w:rsidR="00167446" w:rsidRDefault="00167446" w:rsidP="00167446">
            <w:pPr>
              <w:pStyle w:val="ListParagraph"/>
              <w:numPr>
                <w:ilvl w:val="0"/>
                <w:numId w:val="5"/>
              </w:numPr>
              <w:ind w:right="0"/>
              <w:jc w:val="left"/>
              <w:rPr>
                <w:rFonts w:ascii="Verdana" w:eastAsia="Gulim" w:hAnsi="Verdana"/>
                <w:sz w:val="24"/>
                <w:szCs w:val="24"/>
              </w:rPr>
            </w:pPr>
            <w:r>
              <w:rPr>
                <w:rFonts w:ascii="Verdana" w:eastAsia="Gulim" w:hAnsi="Verdana"/>
                <w:sz w:val="24"/>
                <w:szCs w:val="24"/>
              </w:rPr>
              <w:t xml:space="preserve">Meeting rooms </w:t>
            </w:r>
          </w:p>
          <w:p w:rsidR="00167446" w:rsidRDefault="00167446" w:rsidP="00167446">
            <w:pPr>
              <w:pStyle w:val="ListParagraph"/>
              <w:numPr>
                <w:ilvl w:val="0"/>
                <w:numId w:val="5"/>
              </w:numPr>
              <w:ind w:right="0"/>
              <w:jc w:val="left"/>
              <w:rPr>
                <w:rFonts w:ascii="Verdana" w:eastAsia="Gulim" w:hAnsi="Verdana"/>
                <w:sz w:val="24"/>
                <w:szCs w:val="24"/>
              </w:rPr>
            </w:pPr>
            <w:r>
              <w:rPr>
                <w:rFonts w:ascii="Verdana" w:eastAsia="Gulim" w:hAnsi="Verdana"/>
                <w:sz w:val="24"/>
                <w:szCs w:val="24"/>
              </w:rPr>
              <w:t xml:space="preserve">Size of facility </w:t>
            </w:r>
          </w:p>
          <w:p w:rsidR="00167446" w:rsidRPr="00167446" w:rsidRDefault="00167446" w:rsidP="00167446">
            <w:pPr>
              <w:pStyle w:val="ListParagraph"/>
              <w:numPr>
                <w:ilvl w:val="0"/>
                <w:numId w:val="5"/>
              </w:numPr>
              <w:ind w:right="0"/>
              <w:jc w:val="left"/>
              <w:rPr>
                <w:rFonts w:ascii="Verdana" w:eastAsia="Gulim" w:hAnsi="Verdana"/>
                <w:sz w:val="24"/>
                <w:szCs w:val="24"/>
              </w:rPr>
            </w:pPr>
            <w:r>
              <w:rPr>
                <w:rFonts w:ascii="Verdana" w:eastAsia="Gulim" w:hAnsi="Verdana"/>
                <w:sz w:val="24"/>
                <w:szCs w:val="24"/>
              </w:rPr>
              <w:t xml:space="preserve">Other </w:t>
            </w:r>
          </w:p>
        </w:tc>
      </w:tr>
    </w:tbl>
    <w:p w:rsidR="00167446" w:rsidRDefault="00167446" w:rsidP="00167446">
      <w:pPr>
        <w:ind w:left="360" w:right="0" w:firstLine="0"/>
        <w:jc w:val="left"/>
        <w:rPr>
          <w:rFonts w:ascii="Verdana" w:eastAsia="Gulim" w:hAnsi="Verdana"/>
          <w:sz w:val="28"/>
          <w:szCs w:val="28"/>
        </w:rPr>
      </w:pPr>
      <w:r w:rsidRPr="00167446">
        <w:rPr>
          <w:rFonts w:ascii="Verdana" w:eastAsia="Gulim" w:hAnsi="Verdana"/>
          <w:sz w:val="28"/>
          <w:szCs w:val="28"/>
        </w:rPr>
        <w:t xml:space="preserve"> </w:t>
      </w:r>
    </w:p>
    <w:p w:rsidR="00167446" w:rsidRDefault="00167446" w:rsidP="00167446">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 Transportation </w:t>
      </w:r>
    </w:p>
    <w:p w:rsidR="00167446" w:rsidRDefault="00167446" w:rsidP="00167446">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167446" w:rsidRPr="00167446" w:rsidTr="00167446">
        <w:tc>
          <w:tcPr>
            <w:tcW w:w="9576" w:type="dxa"/>
          </w:tcPr>
          <w:p w:rsidR="00167446" w:rsidRDefault="00167446" w:rsidP="00167446">
            <w:pPr>
              <w:pStyle w:val="ListParagraph"/>
              <w:numPr>
                <w:ilvl w:val="0"/>
                <w:numId w:val="6"/>
              </w:numPr>
              <w:ind w:right="0"/>
              <w:jc w:val="left"/>
              <w:rPr>
                <w:rFonts w:ascii="Verdana" w:eastAsia="Gulim" w:hAnsi="Verdana"/>
                <w:sz w:val="24"/>
                <w:szCs w:val="24"/>
              </w:rPr>
            </w:pPr>
            <w:r>
              <w:rPr>
                <w:rFonts w:ascii="Verdana" w:eastAsia="Gulim" w:hAnsi="Verdana"/>
                <w:sz w:val="24"/>
                <w:szCs w:val="24"/>
              </w:rPr>
              <w:t xml:space="preserve">Location of major airport </w:t>
            </w:r>
          </w:p>
          <w:p w:rsidR="00167446" w:rsidRDefault="00167446" w:rsidP="00167446">
            <w:pPr>
              <w:pStyle w:val="ListParagraph"/>
              <w:numPr>
                <w:ilvl w:val="0"/>
                <w:numId w:val="6"/>
              </w:numPr>
              <w:ind w:right="0"/>
              <w:jc w:val="left"/>
              <w:rPr>
                <w:rFonts w:ascii="Verdana" w:eastAsia="Gulim" w:hAnsi="Verdana"/>
                <w:sz w:val="24"/>
                <w:szCs w:val="24"/>
              </w:rPr>
            </w:pPr>
            <w:r>
              <w:rPr>
                <w:rFonts w:ascii="Verdana" w:eastAsia="Gulim" w:hAnsi="Verdana"/>
                <w:sz w:val="24"/>
                <w:szCs w:val="24"/>
              </w:rPr>
              <w:t xml:space="preserve">Taxi and bus services </w:t>
            </w:r>
          </w:p>
          <w:p w:rsidR="00167446" w:rsidRDefault="00167446" w:rsidP="00167446">
            <w:pPr>
              <w:pStyle w:val="ListParagraph"/>
              <w:numPr>
                <w:ilvl w:val="0"/>
                <w:numId w:val="6"/>
              </w:numPr>
              <w:ind w:right="0"/>
              <w:jc w:val="left"/>
              <w:rPr>
                <w:rFonts w:ascii="Verdana" w:eastAsia="Gulim" w:hAnsi="Verdana"/>
                <w:sz w:val="24"/>
                <w:szCs w:val="24"/>
              </w:rPr>
            </w:pPr>
            <w:r>
              <w:rPr>
                <w:rFonts w:ascii="Verdana" w:eastAsia="Gulim" w:hAnsi="Verdana"/>
                <w:sz w:val="24"/>
                <w:szCs w:val="24"/>
              </w:rPr>
              <w:t xml:space="preserve">Sight-seeing </w:t>
            </w:r>
          </w:p>
          <w:p w:rsidR="00167446" w:rsidRDefault="00167446" w:rsidP="00167446">
            <w:pPr>
              <w:pStyle w:val="ListParagraph"/>
              <w:numPr>
                <w:ilvl w:val="0"/>
                <w:numId w:val="6"/>
              </w:numPr>
              <w:ind w:right="0"/>
              <w:jc w:val="left"/>
              <w:rPr>
                <w:rFonts w:ascii="Verdana" w:eastAsia="Gulim" w:hAnsi="Verdana"/>
                <w:sz w:val="24"/>
                <w:szCs w:val="24"/>
              </w:rPr>
            </w:pPr>
            <w:r>
              <w:rPr>
                <w:rFonts w:ascii="Verdana" w:eastAsia="Gulim" w:hAnsi="Verdana"/>
                <w:sz w:val="24"/>
                <w:szCs w:val="24"/>
              </w:rPr>
              <w:t xml:space="preserve">Car Rental </w:t>
            </w:r>
          </w:p>
          <w:p w:rsidR="00167446" w:rsidRDefault="00167446" w:rsidP="00167446">
            <w:pPr>
              <w:pStyle w:val="ListParagraph"/>
              <w:numPr>
                <w:ilvl w:val="0"/>
                <w:numId w:val="6"/>
              </w:numPr>
              <w:ind w:right="0"/>
              <w:jc w:val="left"/>
              <w:rPr>
                <w:rFonts w:ascii="Verdana" w:eastAsia="Gulim" w:hAnsi="Verdana"/>
                <w:sz w:val="24"/>
                <w:szCs w:val="24"/>
              </w:rPr>
            </w:pPr>
            <w:r>
              <w:rPr>
                <w:rFonts w:ascii="Verdana" w:eastAsia="Gulim" w:hAnsi="Verdana"/>
                <w:sz w:val="24"/>
                <w:szCs w:val="24"/>
              </w:rPr>
              <w:t>Complimentary transportation</w:t>
            </w:r>
          </w:p>
          <w:p w:rsidR="00167446" w:rsidRPr="00167446" w:rsidRDefault="00167446" w:rsidP="00167446">
            <w:pPr>
              <w:pStyle w:val="ListParagraph"/>
              <w:numPr>
                <w:ilvl w:val="0"/>
                <w:numId w:val="6"/>
              </w:numPr>
              <w:ind w:right="0"/>
              <w:jc w:val="left"/>
              <w:rPr>
                <w:rFonts w:ascii="Verdana" w:eastAsia="Gulim" w:hAnsi="Verdana"/>
                <w:sz w:val="24"/>
                <w:szCs w:val="24"/>
              </w:rPr>
            </w:pPr>
            <w:r>
              <w:rPr>
                <w:rFonts w:ascii="Verdana" w:eastAsia="Gulim" w:hAnsi="Verdana"/>
                <w:sz w:val="24"/>
                <w:szCs w:val="24"/>
              </w:rPr>
              <w:t xml:space="preserve">Other </w:t>
            </w:r>
          </w:p>
        </w:tc>
      </w:tr>
    </w:tbl>
    <w:p w:rsidR="00167446" w:rsidRDefault="00167446" w:rsidP="00167446">
      <w:pPr>
        <w:ind w:left="360" w:right="0" w:firstLine="0"/>
        <w:jc w:val="left"/>
        <w:rPr>
          <w:rFonts w:ascii="Verdana" w:eastAsia="Gulim" w:hAnsi="Verdana"/>
          <w:sz w:val="28"/>
          <w:szCs w:val="28"/>
        </w:rPr>
      </w:pPr>
    </w:p>
    <w:p w:rsidR="00167446" w:rsidRDefault="00167446" w:rsidP="00167446">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 Warm-Up Area </w:t>
      </w:r>
    </w:p>
    <w:p w:rsidR="00167446" w:rsidRDefault="00167446" w:rsidP="00167446">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167446" w:rsidTr="00167446">
        <w:tc>
          <w:tcPr>
            <w:tcW w:w="9576" w:type="dxa"/>
          </w:tcPr>
          <w:p w:rsidR="00167446" w:rsidRDefault="00167446" w:rsidP="00167446">
            <w:pPr>
              <w:pStyle w:val="ListParagraph"/>
              <w:numPr>
                <w:ilvl w:val="0"/>
                <w:numId w:val="7"/>
              </w:numPr>
              <w:ind w:right="0"/>
              <w:jc w:val="left"/>
              <w:rPr>
                <w:rFonts w:ascii="Verdana" w:eastAsia="Gulim" w:hAnsi="Verdana"/>
                <w:sz w:val="24"/>
                <w:szCs w:val="24"/>
              </w:rPr>
            </w:pPr>
            <w:r>
              <w:rPr>
                <w:rFonts w:ascii="Verdana" w:eastAsia="Gulim" w:hAnsi="Verdana"/>
                <w:sz w:val="24"/>
                <w:szCs w:val="24"/>
              </w:rPr>
              <w:t xml:space="preserve">Number of platforms </w:t>
            </w:r>
          </w:p>
          <w:p w:rsidR="00167446" w:rsidRDefault="00167446" w:rsidP="00167446">
            <w:pPr>
              <w:pStyle w:val="ListParagraph"/>
              <w:numPr>
                <w:ilvl w:val="0"/>
                <w:numId w:val="7"/>
              </w:numPr>
              <w:ind w:right="0"/>
              <w:jc w:val="left"/>
              <w:rPr>
                <w:rFonts w:ascii="Verdana" w:eastAsia="Gulim" w:hAnsi="Verdana"/>
                <w:sz w:val="24"/>
                <w:szCs w:val="24"/>
              </w:rPr>
            </w:pPr>
            <w:r>
              <w:rPr>
                <w:rFonts w:ascii="Verdana" w:eastAsia="Gulim" w:hAnsi="Verdana"/>
                <w:sz w:val="24"/>
                <w:szCs w:val="24"/>
              </w:rPr>
              <w:t xml:space="preserve">Seating </w:t>
            </w:r>
          </w:p>
          <w:p w:rsidR="00167446" w:rsidRDefault="00167446" w:rsidP="00167446">
            <w:pPr>
              <w:pStyle w:val="ListParagraph"/>
              <w:numPr>
                <w:ilvl w:val="0"/>
                <w:numId w:val="7"/>
              </w:numPr>
              <w:ind w:right="0"/>
              <w:jc w:val="left"/>
              <w:rPr>
                <w:rFonts w:ascii="Verdana" w:eastAsia="Gulim" w:hAnsi="Verdana"/>
                <w:sz w:val="24"/>
                <w:szCs w:val="24"/>
              </w:rPr>
            </w:pPr>
            <w:r>
              <w:rPr>
                <w:rFonts w:ascii="Verdana" w:eastAsia="Gulim" w:hAnsi="Verdana"/>
                <w:sz w:val="24"/>
                <w:szCs w:val="24"/>
              </w:rPr>
              <w:t xml:space="preserve">Equipment used </w:t>
            </w:r>
          </w:p>
          <w:p w:rsidR="00167446" w:rsidRDefault="00167446" w:rsidP="00167446">
            <w:pPr>
              <w:pStyle w:val="ListParagraph"/>
              <w:numPr>
                <w:ilvl w:val="0"/>
                <w:numId w:val="7"/>
              </w:numPr>
              <w:ind w:right="0"/>
              <w:jc w:val="left"/>
              <w:rPr>
                <w:rFonts w:ascii="Verdana" w:eastAsia="Gulim" w:hAnsi="Verdana"/>
                <w:sz w:val="24"/>
                <w:szCs w:val="24"/>
              </w:rPr>
            </w:pPr>
            <w:r>
              <w:rPr>
                <w:rFonts w:ascii="Verdana" w:eastAsia="Gulim" w:hAnsi="Verdana"/>
                <w:sz w:val="24"/>
                <w:szCs w:val="24"/>
              </w:rPr>
              <w:t xml:space="preserve">Refreshments </w:t>
            </w:r>
          </w:p>
          <w:p w:rsidR="00167446" w:rsidRDefault="00167446" w:rsidP="00167446">
            <w:pPr>
              <w:pStyle w:val="ListParagraph"/>
              <w:numPr>
                <w:ilvl w:val="0"/>
                <w:numId w:val="7"/>
              </w:numPr>
              <w:ind w:right="0"/>
              <w:jc w:val="left"/>
              <w:rPr>
                <w:rFonts w:ascii="Verdana" w:eastAsia="Gulim" w:hAnsi="Verdana"/>
                <w:sz w:val="24"/>
                <w:szCs w:val="24"/>
              </w:rPr>
            </w:pPr>
            <w:r>
              <w:rPr>
                <w:rFonts w:ascii="Verdana" w:eastAsia="Gulim" w:hAnsi="Verdana"/>
                <w:sz w:val="24"/>
                <w:szCs w:val="24"/>
              </w:rPr>
              <w:lastRenderedPageBreak/>
              <w:t xml:space="preserve">Communicating with lifting area </w:t>
            </w:r>
          </w:p>
          <w:p w:rsidR="00167446" w:rsidRPr="00167446" w:rsidRDefault="00167446" w:rsidP="00167446">
            <w:pPr>
              <w:pStyle w:val="ListParagraph"/>
              <w:numPr>
                <w:ilvl w:val="0"/>
                <w:numId w:val="7"/>
              </w:numPr>
              <w:ind w:right="0"/>
              <w:jc w:val="left"/>
              <w:rPr>
                <w:rFonts w:ascii="Verdana" w:eastAsia="Gulim" w:hAnsi="Verdana"/>
                <w:sz w:val="24"/>
                <w:szCs w:val="24"/>
              </w:rPr>
            </w:pPr>
            <w:r>
              <w:rPr>
                <w:rFonts w:ascii="Verdana" w:eastAsia="Gulim" w:hAnsi="Verdana"/>
                <w:sz w:val="24"/>
                <w:szCs w:val="24"/>
              </w:rPr>
              <w:t xml:space="preserve">Other </w:t>
            </w:r>
          </w:p>
        </w:tc>
      </w:tr>
    </w:tbl>
    <w:p w:rsidR="00C74FDA" w:rsidRDefault="00C74FDA" w:rsidP="00C74FDA">
      <w:pPr>
        <w:pStyle w:val="ListParagraph"/>
        <w:ind w:left="1080" w:right="0" w:firstLine="0"/>
        <w:jc w:val="left"/>
        <w:rPr>
          <w:rFonts w:ascii="Verdana" w:eastAsia="Gulim" w:hAnsi="Verdana"/>
          <w:sz w:val="28"/>
          <w:szCs w:val="28"/>
        </w:rPr>
      </w:pPr>
    </w:p>
    <w:p w:rsidR="00167446" w:rsidRDefault="00167446" w:rsidP="00167446">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Competition Area </w:t>
      </w:r>
    </w:p>
    <w:p w:rsidR="00167446" w:rsidRDefault="00167446" w:rsidP="00167446">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167446" w:rsidTr="00167446">
        <w:tc>
          <w:tcPr>
            <w:tcW w:w="9576" w:type="dxa"/>
          </w:tcPr>
          <w:p w:rsidR="00167446" w:rsidRDefault="00167446" w:rsidP="00167446">
            <w:pPr>
              <w:pStyle w:val="ListParagraph"/>
              <w:numPr>
                <w:ilvl w:val="0"/>
                <w:numId w:val="8"/>
              </w:numPr>
              <w:ind w:right="0"/>
              <w:jc w:val="left"/>
              <w:rPr>
                <w:rFonts w:ascii="Verdana" w:eastAsia="Gulim" w:hAnsi="Verdana"/>
                <w:sz w:val="24"/>
                <w:szCs w:val="24"/>
              </w:rPr>
            </w:pPr>
            <w:r w:rsidRPr="003B68F7">
              <w:rPr>
                <w:rFonts w:ascii="Verdana" w:eastAsia="Gulim" w:hAnsi="Verdana"/>
                <w:sz w:val="24"/>
                <w:szCs w:val="24"/>
              </w:rPr>
              <w:t>Size</w:t>
            </w:r>
          </w:p>
          <w:p w:rsidR="003B68F7" w:rsidRPr="003B68F7" w:rsidRDefault="003B68F7" w:rsidP="00167446">
            <w:pPr>
              <w:pStyle w:val="ListParagraph"/>
              <w:numPr>
                <w:ilvl w:val="0"/>
                <w:numId w:val="8"/>
              </w:numPr>
              <w:ind w:right="0"/>
              <w:jc w:val="left"/>
              <w:rPr>
                <w:rFonts w:ascii="Verdana" w:eastAsia="Gulim" w:hAnsi="Verdana"/>
                <w:sz w:val="24"/>
                <w:szCs w:val="24"/>
              </w:rPr>
            </w:pPr>
            <w:r>
              <w:rPr>
                <w:rFonts w:ascii="Verdana" w:eastAsia="Gulim" w:hAnsi="Verdana"/>
                <w:sz w:val="24"/>
                <w:szCs w:val="24"/>
              </w:rPr>
              <w:t xml:space="preserve">Equipment used </w:t>
            </w:r>
          </w:p>
          <w:p w:rsidR="00167446" w:rsidRPr="003B68F7" w:rsidRDefault="00167446" w:rsidP="00167446">
            <w:pPr>
              <w:pStyle w:val="ListParagraph"/>
              <w:numPr>
                <w:ilvl w:val="0"/>
                <w:numId w:val="8"/>
              </w:numPr>
              <w:ind w:right="0"/>
              <w:jc w:val="left"/>
              <w:rPr>
                <w:rFonts w:ascii="Verdana" w:eastAsia="Gulim" w:hAnsi="Verdana"/>
                <w:sz w:val="24"/>
                <w:szCs w:val="24"/>
              </w:rPr>
            </w:pPr>
            <w:r w:rsidRPr="003B68F7">
              <w:rPr>
                <w:rFonts w:ascii="Verdana" w:eastAsia="Gulim" w:hAnsi="Verdana"/>
                <w:sz w:val="24"/>
                <w:szCs w:val="24"/>
              </w:rPr>
              <w:t>Elevation of stage</w:t>
            </w:r>
          </w:p>
          <w:p w:rsidR="00167446" w:rsidRPr="003B68F7" w:rsidRDefault="00167446" w:rsidP="00167446">
            <w:pPr>
              <w:pStyle w:val="ListParagraph"/>
              <w:numPr>
                <w:ilvl w:val="0"/>
                <w:numId w:val="8"/>
              </w:numPr>
              <w:ind w:right="0"/>
              <w:jc w:val="left"/>
              <w:rPr>
                <w:rFonts w:ascii="Verdana" w:eastAsia="Gulim" w:hAnsi="Verdana"/>
                <w:sz w:val="24"/>
                <w:szCs w:val="24"/>
              </w:rPr>
            </w:pPr>
            <w:r w:rsidRPr="003B68F7">
              <w:rPr>
                <w:rFonts w:ascii="Verdana" w:eastAsia="Gulim" w:hAnsi="Verdana"/>
                <w:sz w:val="24"/>
                <w:szCs w:val="24"/>
              </w:rPr>
              <w:t xml:space="preserve">Sound system </w:t>
            </w:r>
          </w:p>
          <w:p w:rsidR="00167446" w:rsidRPr="003B68F7" w:rsidRDefault="00167446" w:rsidP="00167446">
            <w:pPr>
              <w:pStyle w:val="ListParagraph"/>
              <w:numPr>
                <w:ilvl w:val="0"/>
                <w:numId w:val="8"/>
              </w:numPr>
              <w:ind w:right="0"/>
              <w:jc w:val="left"/>
              <w:rPr>
                <w:rFonts w:ascii="Verdana" w:eastAsia="Gulim" w:hAnsi="Verdana"/>
                <w:sz w:val="24"/>
                <w:szCs w:val="24"/>
              </w:rPr>
            </w:pPr>
            <w:r w:rsidRPr="003B68F7">
              <w:rPr>
                <w:rFonts w:ascii="Verdana" w:eastAsia="Gulim" w:hAnsi="Verdana"/>
                <w:sz w:val="24"/>
                <w:szCs w:val="24"/>
              </w:rPr>
              <w:t xml:space="preserve">Relative location of competition platform, warm-up room, audience, restrooms, concessions </w:t>
            </w:r>
          </w:p>
          <w:p w:rsidR="00167446" w:rsidRPr="003B68F7" w:rsidRDefault="00167446" w:rsidP="00167446">
            <w:pPr>
              <w:pStyle w:val="ListParagraph"/>
              <w:numPr>
                <w:ilvl w:val="0"/>
                <w:numId w:val="8"/>
              </w:numPr>
              <w:ind w:right="0"/>
              <w:jc w:val="left"/>
              <w:rPr>
                <w:rFonts w:ascii="Verdana" w:eastAsia="Gulim" w:hAnsi="Verdana"/>
                <w:sz w:val="24"/>
                <w:szCs w:val="24"/>
              </w:rPr>
            </w:pPr>
            <w:r w:rsidRPr="003B68F7">
              <w:rPr>
                <w:rFonts w:ascii="Verdana" w:eastAsia="Gulim" w:hAnsi="Verdana"/>
                <w:sz w:val="24"/>
                <w:szCs w:val="24"/>
              </w:rPr>
              <w:t xml:space="preserve">Lighting </w:t>
            </w:r>
          </w:p>
          <w:p w:rsidR="00167446" w:rsidRPr="003B68F7" w:rsidRDefault="00167446" w:rsidP="00167446">
            <w:pPr>
              <w:pStyle w:val="ListParagraph"/>
              <w:numPr>
                <w:ilvl w:val="0"/>
                <w:numId w:val="8"/>
              </w:numPr>
              <w:ind w:right="0"/>
              <w:jc w:val="left"/>
              <w:rPr>
                <w:rFonts w:ascii="Verdana" w:eastAsia="Gulim" w:hAnsi="Verdana"/>
                <w:sz w:val="24"/>
                <w:szCs w:val="24"/>
              </w:rPr>
            </w:pPr>
            <w:r w:rsidRPr="003B68F7">
              <w:rPr>
                <w:rFonts w:ascii="Verdana" w:eastAsia="Gulim" w:hAnsi="Verdana"/>
                <w:sz w:val="24"/>
                <w:szCs w:val="24"/>
              </w:rPr>
              <w:t xml:space="preserve">Layout </w:t>
            </w:r>
          </w:p>
          <w:p w:rsidR="00167446" w:rsidRPr="003B68F7" w:rsidRDefault="00167446" w:rsidP="00167446">
            <w:pPr>
              <w:pStyle w:val="ListParagraph"/>
              <w:numPr>
                <w:ilvl w:val="0"/>
                <w:numId w:val="8"/>
              </w:numPr>
              <w:ind w:right="0"/>
              <w:jc w:val="left"/>
              <w:rPr>
                <w:rFonts w:ascii="Verdana" w:eastAsia="Gulim" w:hAnsi="Verdana"/>
                <w:sz w:val="24"/>
                <w:szCs w:val="24"/>
              </w:rPr>
            </w:pPr>
            <w:r w:rsidRPr="003B68F7">
              <w:rPr>
                <w:rFonts w:ascii="Verdana" w:eastAsia="Gulim" w:hAnsi="Verdana"/>
                <w:sz w:val="24"/>
                <w:szCs w:val="24"/>
              </w:rPr>
              <w:t xml:space="preserve">Seating for on-deck lifters </w:t>
            </w:r>
          </w:p>
          <w:p w:rsidR="00167446" w:rsidRPr="003B68F7" w:rsidRDefault="00167446" w:rsidP="00167446">
            <w:pPr>
              <w:pStyle w:val="ListParagraph"/>
              <w:numPr>
                <w:ilvl w:val="0"/>
                <w:numId w:val="8"/>
              </w:numPr>
              <w:ind w:right="0"/>
              <w:jc w:val="left"/>
              <w:rPr>
                <w:rFonts w:ascii="Verdana" w:eastAsia="Gulim" w:hAnsi="Verdana"/>
                <w:sz w:val="28"/>
                <w:szCs w:val="28"/>
              </w:rPr>
            </w:pPr>
            <w:r w:rsidRPr="003B68F7">
              <w:rPr>
                <w:rFonts w:ascii="Verdana" w:eastAsia="Gulim" w:hAnsi="Verdana"/>
                <w:sz w:val="24"/>
                <w:szCs w:val="24"/>
              </w:rPr>
              <w:t xml:space="preserve">Other </w:t>
            </w:r>
          </w:p>
          <w:p w:rsidR="003B68F7" w:rsidRPr="003B68F7" w:rsidRDefault="003B68F7" w:rsidP="003B68F7">
            <w:pPr>
              <w:ind w:left="0" w:right="0" w:firstLine="0"/>
              <w:jc w:val="left"/>
              <w:rPr>
                <w:rFonts w:ascii="Verdana" w:eastAsia="Gulim" w:hAnsi="Verdana"/>
                <w:sz w:val="24"/>
                <w:szCs w:val="24"/>
              </w:rPr>
            </w:pPr>
          </w:p>
          <w:p w:rsidR="003B68F7" w:rsidRPr="003B68F7" w:rsidRDefault="003B68F7" w:rsidP="003B68F7">
            <w:pPr>
              <w:ind w:left="0" w:right="0" w:firstLine="0"/>
              <w:jc w:val="left"/>
              <w:rPr>
                <w:rFonts w:ascii="Verdana" w:eastAsia="Gulim" w:hAnsi="Verdana"/>
                <w:sz w:val="28"/>
                <w:szCs w:val="28"/>
              </w:rPr>
            </w:pPr>
            <w:r w:rsidRPr="003B68F7">
              <w:rPr>
                <w:rFonts w:ascii="Verdana" w:eastAsia="Gulim" w:hAnsi="Verdana"/>
                <w:b/>
                <w:sz w:val="24"/>
                <w:szCs w:val="24"/>
              </w:rPr>
              <w:t>Note:</w:t>
            </w:r>
            <w:r w:rsidRPr="003B68F7">
              <w:rPr>
                <w:rFonts w:ascii="Verdana" w:eastAsia="Gulim" w:hAnsi="Verdana"/>
                <w:sz w:val="24"/>
                <w:szCs w:val="24"/>
              </w:rPr>
              <w:t xml:space="preserve"> Please include a floor plan showing the competition area and the location of items listed in this section.</w:t>
            </w:r>
          </w:p>
        </w:tc>
      </w:tr>
    </w:tbl>
    <w:p w:rsidR="00167446" w:rsidRPr="00167446" w:rsidRDefault="00167446" w:rsidP="00167446">
      <w:pPr>
        <w:ind w:left="360" w:right="0" w:firstLine="0"/>
        <w:jc w:val="left"/>
        <w:rPr>
          <w:rFonts w:ascii="Verdana" w:eastAsia="Gulim" w:hAnsi="Verdana"/>
          <w:sz w:val="28"/>
          <w:szCs w:val="28"/>
        </w:rPr>
      </w:pPr>
    </w:p>
    <w:p w:rsidR="00167446" w:rsidRDefault="00167446" w:rsidP="00167446">
      <w:pPr>
        <w:ind w:right="0"/>
        <w:jc w:val="left"/>
        <w:rPr>
          <w:rFonts w:ascii="Verdana" w:eastAsia="Gulim" w:hAnsi="Verdana"/>
          <w:sz w:val="28"/>
          <w:szCs w:val="28"/>
        </w:rPr>
      </w:pPr>
    </w:p>
    <w:p w:rsidR="00167446" w:rsidRDefault="003B68F7" w:rsidP="003B68F7">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Delivery and Return of Equipment </w:t>
      </w:r>
    </w:p>
    <w:p w:rsidR="003B68F7" w:rsidRDefault="003B68F7" w:rsidP="003B68F7">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3B68F7" w:rsidTr="003B68F7">
        <w:trPr>
          <w:trHeight w:val="1880"/>
        </w:trPr>
        <w:tc>
          <w:tcPr>
            <w:tcW w:w="9576" w:type="dxa"/>
          </w:tcPr>
          <w:p w:rsidR="003B68F7" w:rsidRPr="003B68F7" w:rsidRDefault="003B68F7" w:rsidP="003B68F7">
            <w:pPr>
              <w:pStyle w:val="ListParagraph"/>
              <w:numPr>
                <w:ilvl w:val="0"/>
                <w:numId w:val="9"/>
              </w:numPr>
              <w:ind w:right="0"/>
              <w:jc w:val="left"/>
              <w:rPr>
                <w:rFonts w:ascii="Verdana" w:eastAsia="Gulim" w:hAnsi="Verdana"/>
                <w:sz w:val="24"/>
                <w:szCs w:val="24"/>
              </w:rPr>
            </w:pPr>
            <w:r w:rsidRPr="003B68F7">
              <w:rPr>
                <w:rFonts w:ascii="Verdana" w:eastAsia="Gulim" w:hAnsi="Verdana"/>
                <w:sz w:val="24"/>
                <w:szCs w:val="24"/>
              </w:rPr>
              <w:t>Location of equipment being transported</w:t>
            </w:r>
          </w:p>
          <w:p w:rsidR="003B68F7" w:rsidRPr="003B68F7" w:rsidRDefault="003B68F7" w:rsidP="003B68F7">
            <w:pPr>
              <w:pStyle w:val="ListParagraph"/>
              <w:numPr>
                <w:ilvl w:val="0"/>
                <w:numId w:val="9"/>
              </w:numPr>
              <w:ind w:right="0"/>
              <w:jc w:val="left"/>
              <w:rPr>
                <w:rFonts w:ascii="Verdana" w:eastAsia="Gulim" w:hAnsi="Verdana"/>
                <w:sz w:val="24"/>
                <w:szCs w:val="24"/>
              </w:rPr>
            </w:pPr>
            <w:r w:rsidRPr="003B68F7">
              <w:rPr>
                <w:rFonts w:ascii="Verdana" w:eastAsia="Gulim" w:hAnsi="Verdana"/>
                <w:sz w:val="24"/>
                <w:szCs w:val="24"/>
              </w:rPr>
              <w:t xml:space="preserve">Vehicle type used to transport </w:t>
            </w:r>
          </w:p>
          <w:p w:rsidR="003B68F7" w:rsidRPr="003B68F7" w:rsidRDefault="003B68F7" w:rsidP="003B68F7">
            <w:pPr>
              <w:pStyle w:val="ListParagraph"/>
              <w:numPr>
                <w:ilvl w:val="0"/>
                <w:numId w:val="9"/>
              </w:numPr>
              <w:ind w:right="0"/>
              <w:jc w:val="left"/>
              <w:rPr>
                <w:rFonts w:ascii="Verdana" w:eastAsia="Gulim" w:hAnsi="Verdana"/>
                <w:sz w:val="24"/>
                <w:szCs w:val="24"/>
              </w:rPr>
            </w:pPr>
            <w:r w:rsidRPr="003B68F7">
              <w:rPr>
                <w:rFonts w:ascii="Verdana" w:eastAsia="Gulim" w:hAnsi="Verdana"/>
                <w:sz w:val="24"/>
                <w:szCs w:val="24"/>
              </w:rPr>
              <w:t xml:space="preserve">Number of volunteers available for delivery and return of equipment </w:t>
            </w:r>
          </w:p>
          <w:p w:rsidR="003B68F7" w:rsidRPr="003B68F7" w:rsidRDefault="003B68F7" w:rsidP="003B68F7">
            <w:pPr>
              <w:ind w:right="0"/>
              <w:jc w:val="left"/>
              <w:rPr>
                <w:rFonts w:ascii="Verdana" w:eastAsia="Gulim" w:hAnsi="Verdana"/>
                <w:sz w:val="24"/>
                <w:szCs w:val="24"/>
              </w:rPr>
            </w:pPr>
          </w:p>
          <w:p w:rsidR="003B68F7" w:rsidRPr="003B68F7" w:rsidRDefault="003B68F7" w:rsidP="003B68F7">
            <w:pPr>
              <w:ind w:left="0" w:right="0" w:firstLine="0"/>
              <w:jc w:val="left"/>
              <w:rPr>
                <w:rFonts w:ascii="Verdana" w:eastAsia="Gulim" w:hAnsi="Verdana"/>
                <w:sz w:val="28"/>
                <w:szCs w:val="28"/>
              </w:rPr>
            </w:pPr>
            <w:r w:rsidRPr="003B68F7">
              <w:rPr>
                <w:rFonts w:ascii="Verdana" w:eastAsia="Gulim" w:hAnsi="Verdana"/>
                <w:b/>
                <w:sz w:val="24"/>
                <w:szCs w:val="24"/>
              </w:rPr>
              <w:t xml:space="preserve">Note: </w:t>
            </w:r>
            <w:r w:rsidRPr="003B68F7">
              <w:rPr>
                <w:rFonts w:ascii="Verdana" w:eastAsia="Gulim" w:hAnsi="Verdana"/>
                <w:sz w:val="24"/>
                <w:szCs w:val="24"/>
              </w:rPr>
              <w:t xml:space="preserve">Minimum of 2 volunteers </w:t>
            </w:r>
            <w:r>
              <w:rPr>
                <w:rFonts w:ascii="Verdana" w:eastAsia="Gulim" w:hAnsi="Verdana"/>
                <w:sz w:val="24"/>
                <w:szCs w:val="24"/>
              </w:rPr>
              <w:t>required</w:t>
            </w:r>
            <w:r w:rsidRPr="003B68F7">
              <w:rPr>
                <w:rFonts w:ascii="Verdana" w:eastAsia="Gulim" w:hAnsi="Verdana"/>
                <w:sz w:val="24"/>
                <w:szCs w:val="24"/>
              </w:rPr>
              <w:t xml:space="preserve"> to assist with APU-owned equipment on delivery and return.</w:t>
            </w:r>
          </w:p>
        </w:tc>
      </w:tr>
    </w:tbl>
    <w:p w:rsidR="003B68F7" w:rsidRDefault="003B68F7" w:rsidP="003B68F7">
      <w:pPr>
        <w:ind w:left="360" w:right="0" w:firstLine="0"/>
        <w:jc w:val="left"/>
        <w:rPr>
          <w:rFonts w:ascii="Verdana" w:eastAsia="Gulim" w:hAnsi="Verdana"/>
          <w:sz w:val="28"/>
          <w:szCs w:val="28"/>
        </w:rPr>
      </w:pPr>
    </w:p>
    <w:p w:rsidR="003B68F7" w:rsidRDefault="003B68F7" w:rsidP="003B68F7">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Volunteers </w:t>
      </w:r>
    </w:p>
    <w:p w:rsidR="003B68F7" w:rsidRDefault="003B68F7" w:rsidP="003B68F7">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3B68F7" w:rsidTr="003B68F7">
        <w:tc>
          <w:tcPr>
            <w:tcW w:w="9576" w:type="dxa"/>
          </w:tcPr>
          <w:p w:rsidR="003B68F7" w:rsidRPr="003B68F7" w:rsidRDefault="003B68F7" w:rsidP="003B68F7">
            <w:pPr>
              <w:pStyle w:val="ListParagraph"/>
              <w:numPr>
                <w:ilvl w:val="0"/>
                <w:numId w:val="10"/>
              </w:numPr>
              <w:ind w:right="0"/>
              <w:jc w:val="left"/>
              <w:rPr>
                <w:rFonts w:ascii="Verdana" w:eastAsia="Gulim" w:hAnsi="Verdana"/>
                <w:sz w:val="24"/>
                <w:szCs w:val="24"/>
              </w:rPr>
            </w:pPr>
            <w:r w:rsidRPr="003B68F7">
              <w:rPr>
                <w:rFonts w:ascii="Verdana" w:eastAsia="Gulim" w:hAnsi="Verdana"/>
                <w:sz w:val="24"/>
                <w:szCs w:val="24"/>
              </w:rPr>
              <w:t xml:space="preserve">Number of spotters/loaders </w:t>
            </w:r>
          </w:p>
          <w:p w:rsidR="003B68F7" w:rsidRDefault="003B68F7" w:rsidP="003B68F7">
            <w:pPr>
              <w:pStyle w:val="ListParagraph"/>
              <w:numPr>
                <w:ilvl w:val="0"/>
                <w:numId w:val="10"/>
              </w:numPr>
              <w:ind w:right="0"/>
              <w:jc w:val="left"/>
              <w:rPr>
                <w:rFonts w:ascii="Verdana" w:eastAsia="Gulim" w:hAnsi="Verdana"/>
                <w:sz w:val="24"/>
                <w:szCs w:val="24"/>
              </w:rPr>
            </w:pPr>
            <w:r>
              <w:rPr>
                <w:rFonts w:ascii="Verdana" w:eastAsia="Gulim" w:hAnsi="Verdana"/>
                <w:sz w:val="24"/>
                <w:szCs w:val="24"/>
              </w:rPr>
              <w:t xml:space="preserve">Name and level </w:t>
            </w:r>
            <w:r w:rsidRPr="003B68F7">
              <w:rPr>
                <w:rFonts w:ascii="Verdana" w:eastAsia="Gulim" w:hAnsi="Verdana"/>
                <w:sz w:val="24"/>
                <w:szCs w:val="24"/>
              </w:rPr>
              <w:t xml:space="preserve">of referees </w:t>
            </w:r>
          </w:p>
          <w:p w:rsidR="00B754CC" w:rsidRDefault="00B754CC" w:rsidP="003B68F7">
            <w:pPr>
              <w:pStyle w:val="ListParagraph"/>
              <w:numPr>
                <w:ilvl w:val="0"/>
                <w:numId w:val="10"/>
              </w:numPr>
              <w:ind w:right="0"/>
              <w:jc w:val="left"/>
              <w:rPr>
                <w:rFonts w:ascii="Verdana" w:eastAsia="Gulim" w:hAnsi="Verdana"/>
                <w:sz w:val="24"/>
                <w:szCs w:val="24"/>
              </w:rPr>
            </w:pPr>
            <w:r>
              <w:rPr>
                <w:rFonts w:ascii="Verdana" w:eastAsia="Gulim" w:hAnsi="Verdana"/>
                <w:sz w:val="24"/>
                <w:szCs w:val="24"/>
              </w:rPr>
              <w:t>Set-up and takedown crew</w:t>
            </w:r>
          </w:p>
          <w:p w:rsidR="003B68F7" w:rsidRPr="003B68F7" w:rsidRDefault="00B754CC" w:rsidP="003B68F7">
            <w:pPr>
              <w:pStyle w:val="ListParagraph"/>
              <w:numPr>
                <w:ilvl w:val="0"/>
                <w:numId w:val="10"/>
              </w:numPr>
              <w:ind w:right="0"/>
              <w:jc w:val="left"/>
              <w:rPr>
                <w:rFonts w:ascii="Verdana" w:eastAsia="Gulim" w:hAnsi="Verdana"/>
                <w:sz w:val="24"/>
                <w:szCs w:val="24"/>
              </w:rPr>
            </w:pPr>
            <w:r>
              <w:rPr>
                <w:rFonts w:ascii="Verdana" w:eastAsia="Gulim" w:hAnsi="Verdana"/>
                <w:sz w:val="24"/>
                <w:szCs w:val="24"/>
              </w:rPr>
              <w:t xml:space="preserve">Table staff, including: time keeper, scorecard, announcer, and computer positions </w:t>
            </w:r>
          </w:p>
          <w:p w:rsidR="003B68F7" w:rsidRPr="003B68F7" w:rsidRDefault="003B68F7" w:rsidP="003B68F7">
            <w:pPr>
              <w:ind w:right="0"/>
              <w:jc w:val="left"/>
              <w:rPr>
                <w:rFonts w:ascii="Verdana" w:eastAsia="Gulim" w:hAnsi="Verdana"/>
                <w:sz w:val="24"/>
                <w:szCs w:val="24"/>
              </w:rPr>
            </w:pPr>
          </w:p>
          <w:p w:rsidR="003B68F7" w:rsidRPr="003B68F7" w:rsidRDefault="003B68F7" w:rsidP="003B68F7">
            <w:pPr>
              <w:ind w:left="0" w:right="0" w:firstLine="0"/>
              <w:jc w:val="left"/>
              <w:rPr>
                <w:rFonts w:ascii="Verdana" w:eastAsia="Gulim" w:hAnsi="Verdana"/>
                <w:sz w:val="28"/>
                <w:szCs w:val="28"/>
              </w:rPr>
            </w:pPr>
            <w:r w:rsidRPr="003B68F7">
              <w:rPr>
                <w:rFonts w:ascii="Verdana" w:eastAsia="Gulim" w:hAnsi="Verdana"/>
                <w:b/>
                <w:sz w:val="24"/>
                <w:szCs w:val="24"/>
              </w:rPr>
              <w:t xml:space="preserve">Note: </w:t>
            </w:r>
            <w:r w:rsidRPr="003B68F7">
              <w:rPr>
                <w:rFonts w:ascii="Verdana" w:eastAsia="Gulim" w:hAnsi="Verdana"/>
                <w:sz w:val="24"/>
                <w:szCs w:val="24"/>
              </w:rPr>
              <w:t xml:space="preserve">Minimum of 4 </w:t>
            </w:r>
            <w:r>
              <w:rPr>
                <w:rFonts w:ascii="Verdana" w:eastAsia="Gulim" w:hAnsi="Verdana"/>
                <w:sz w:val="24"/>
                <w:szCs w:val="24"/>
              </w:rPr>
              <w:t xml:space="preserve">spotters and loaders </w:t>
            </w:r>
            <w:r w:rsidRPr="003B68F7">
              <w:rPr>
                <w:rFonts w:ascii="Verdana" w:eastAsia="Gulim" w:hAnsi="Verdana"/>
                <w:sz w:val="24"/>
                <w:szCs w:val="24"/>
              </w:rPr>
              <w:t xml:space="preserve">required </w:t>
            </w:r>
          </w:p>
        </w:tc>
      </w:tr>
    </w:tbl>
    <w:p w:rsidR="003B68F7" w:rsidRDefault="003B68F7" w:rsidP="003B68F7">
      <w:pPr>
        <w:ind w:left="360" w:right="0" w:firstLine="0"/>
        <w:jc w:val="left"/>
        <w:rPr>
          <w:rFonts w:ascii="Verdana" w:eastAsia="Gulim" w:hAnsi="Verdana"/>
          <w:sz w:val="28"/>
          <w:szCs w:val="28"/>
        </w:rPr>
      </w:pPr>
    </w:p>
    <w:p w:rsidR="003B68F7" w:rsidRDefault="00B754CC" w:rsidP="00B754CC">
      <w:pPr>
        <w:pStyle w:val="ListParagraph"/>
        <w:numPr>
          <w:ilvl w:val="0"/>
          <w:numId w:val="3"/>
        </w:numPr>
        <w:ind w:right="0"/>
        <w:jc w:val="left"/>
        <w:rPr>
          <w:rFonts w:ascii="Verdana" w:eastAsia="Gulim" w:hAnsi="Verdana"/>
          <w:sz w:val="28"/>
          <w:szCs w:val="28"/>
        </w:rPr>
      </w:pPr>
      <w:r>
        <w:rPr>
          <w:rFonts w:ascii="Verdana" w:eastAsia="Gulim" w:hAnsi="Verdana"/>
          <w:sz w:val="28"/>
          <w:szCs w:val="28"/>
        </w:rPr>
        <w:lastRenderedPageBreak/>
        <w:t xml:space="preserve">Audience Accommodations </w:t>
      </w:r>
    </w:p>
    <w:p w:rsidR="00B754CC" w:rsidRDefault="00B754CC" w:rsidP="00B754CC">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B754CC" w:rsidTr="00B754CC">
        <w:tc>
          <w:tcPr>
            <w:tcW w:w="9576" w:type="dxa"/>
          </w:tcPr>
          <w:p w:rsid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 xml:space="preserve">Size of spectator gallery </w:t>
            </w:r>
          </w:p>
          <w:p w:rsid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 xml:space="preserve">Restrooms </w:t>
            </w:r>
          </w:p>
          <w:p w:rsidR="00B754CC" w:rsidRP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 xml:space="preserve">Sound system </w:t>
            </w:r>
          </w:p>
          <w:p w:rsid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 xml:space="preserve">Clocks </w:t>
            </w:r>
          </w:p>
          <w:p w:rsid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Layout</w:t>
            </w:r>
          </w:p>
          <w:p w:rsid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 xml:space="preserve">Concession </w:t>
            </w:r>
          </w:p>
          <w:p w:rsid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 xml:space="preserve">Scoreboard </w:t>
            </w:r>
          </w:p>
          <w:p w:rsid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Printed programs</w:t>
            </w:r>
          </w:p>
          <w:p w:rsidR="00B754CC" w:rsidRP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Other</w:t>
            </w:r>
          </w:p>
        </w:tc>
      </w:tr>
    </w:tbl>
    <w:p w:rsidR="00B754CC" w:rsidRDefault="00B754CC" w:rsidP="00B754CC">
      <w:pPr>
        <w:ind w:left="0" w:right="0" w:firstLine="0"/>
        <w:jc w:val="left"/>
        <w:rPr>
          <w:rFonts w:ascii="Verdana" w:eastAsia="Gulim" w:hAnsi="Verdana"/>
          <w:sz w:val="28"/>
          <w:szCs w:val="28"/>
        </w:rPr>
      </w:pPr>
    </w:p>
    <w:p w:rsidR="00B754CC" w:rsidRDefault="00B754CC" w:rsidP="00B754CC">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Concessions </w:t>
      </w:r>
    </w:p>
    <w:p w:rsidR="00B754CC" w:rsidRDefault="00B754CC" w:rsidP="00B754CC">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B754CC" w:rsidTr="00B754CC">
        <w:tc>
          <w:tcPr>
            <w:tcW w:w="9576" w:type="dxa"/>
          </w:tcPr>
          <w:p w:rsidR="00B754CC" w:rsidRDefault="00B754CC" w:rsidP="00B754CC">
            <w:pPr>
              <w:pStyle w:val="ListParagraph"/>
              <w:numPr>
                <w:ilvl w:val="0"/>
                <w:numId w:val="12"/>
              </w:numPr>
              <w:ind w:right="0"/>
              <w:jc w:val="left"/>
              <w:rPr>
                <w:rFonts w:ascii="Verdana" w:eastAsia="Gulim" w:hAnsi="Verdana"/>
                <w:sz w:val="24"/>
                <w:szCs w:val="24"/>
              </w:rPr>
            </w:pPr>
            <w:r>
              <w:rPr>
                <w:rFonts w:ascii="Verdana" w:eastAsia="Gulim" w:hAnsi="Verdana"/>
                <w:sz w:val="24"/>
                <w:szCs w:val="24"/>
              </w:rPr>
              <w:t xml:space="preserve">Type of food/drink available </w:t>
            </w:r>
          </w:p>
          <w:p w:rsidR="00B754CC" w:rsidRDefault="00B754CC" w:rsidP="00B754CC">
            <w:pPr>
              <w:pStyle w:val="ListParagraph"/>
              <w:numPr>
                <w:ilvl w:val="0"/>
                <w:numId w:val="12"/>
              </w:numPr>
              <w:ind w:right="0"/>
              <w:jc w:val="left"/>
              <w:rPr>
                <w:rFonts w:ascii="Verdana" w:eastAsia="Gulim" w:hAnsi="Verdana"/>
                <w:sz w:val="24"/>
                <w:szCs w:val="24"/>
              </w:rPr>
            </w:pPr>
            <w:r>
              <w:rPr>
                <w:rFonts w:ascii="Verdana" w:eastAsia="Gulim" w:hAnsi="Verdana"/>
                <w:sz w:val="24"/>
                <w:szCs w:val="24"/>
              </w:rPr>
              <w:t xml:space="preserve">Special services to competitors </w:t>
            </w:r>
          </w:p>
          <w:p w:rsidR="00B754CC" w:rsidRDefault="00B754CC" w:rsidP="00B754CC">
            <w:pPr>
              <w:pStyle w:val="ListParagraph"/>
              <w:numPr>
                <w:ilvl w:val="0"/>
                <w:numId w:val="12"/>
              </w:numPr>
              <w:ind w:right="0"/>
              <w:jc w:val="left"/>
              <w:rPr>
                <w:rFonts w:ascii="Verdana" w:eastAsia="Gulim" w:hAnsi="Verdana"/>
                <w:sz w:val="24"/>
                <w:szCs w:val="24"/>
              </w:rPr>
            </w:pPr>
            <w:r>
              <w:rPr>
                <w:rFonts w:ascii="Verdana" w:eastAsia="Gulim" w:hAnsi="Verdana"/>
                <w:sz w:val="24"/>
                <w:szCs w:val="24"/>
              </w:rPr>
              <w:t xml:space="preserve">Proximity to venue </w:t>
            </w:r>
          </w:p>
          <w:p w:rsidR="00B754CC" w:rsidRDefault="00B754CC" w:rsidP="00B754CC">
            <w:pPr>
              <w:pStyle w:val="ListParagraph"/>
              <w:numPr>
                <w:ilvl w:val="0"/>
                <w:numId w:val="12"/>
              </w:numPr>
              <w:ind w:right="0"/>
              <w:jc w:val="left"/>
              <w:rPr>
                <w:rFonts w:ascii="Verdana" w:eastAsia="Gulim" w:hAnsi="Verdana"/>
                <w:sz w:val="24"/>
                <w:szCs w:val="24"/>
              </w:rPr>
            </w:pPr>
            <w:r>
              <w:rPr>
                <w:rFonts w:ascii="Verdana" w:eastAsia="Gulim" w:hAnsi="Verdana"/>
                <w:sz w:val="24"/>
                <w:szCs w:val="24"/>
              </w:rPr>
              <w:t xml:space="preserve">Vouchers for officials and other volunteers </w:t>
            </w:r>
          </w:p>
          <w:p w:rsidR="00B754CC" w:rsidRPr="00B754CC" w:rsidRDefault="00B754CC" w:rsidP="00B754CC">
            <w:pPr>
              <w:pStyle w:val="ListParagraph"/>
              <w:numPr>
                <w:ilvl w:val="0"/>
                <w:numId w:val="12"/>
              </w:numPr>
              <w:ind w:right="0"/>
              <w:jc w:val="left"/>
              <w:rPr>
                <w:rFonts w:ascii="Verdana" w:eastAsia="Gulim" w:hAnsi="Verdana"/>
                <w:sz w:val="24"/>
                <w:szCs w:val="24"/>
              </w:rPr>
            </w:pPr>
            <w:r>
              <w:rPr>
                <w:rFonts w:ascii="Verdana" w:eastAsia="Gulim" w:hAnsi="Verdana"/>
                <w:sz w:val="24"/>
                <w:szCs w:val="24"/>
              </w:rPr>
              <w:t>Other</w:t>
            </w:r>
          </w:p>
        </w:tc>
      </w:tr>
    </w:tbl>
    <w:p w:rsidR="00B754CC" w:rsidRDefault="00B754CC" w:rsidP="00B754CC">
      <w:pPr>
        <w:ind w:left="0" w:right="0" w:firstLine="0"/>
        <w:jc w:val="left"/>
        <w:rPr>
          <w:rFonts w:ascii="Verdana" w:eastAsia="Gulim" w:hAnsi="Verdana"/>
          <w:sz w:val="28"/>
          <w:szCs w:val="28"/>
        </w:rPr>
      </w:pPr>
    </w:p>
    <w:p w:rsidR="00B754CC" w:rsidRDefault="00B754CC" w:rsidP="00B754CC">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Contest Details </w:t>
      </w:r>
    </w:p>
    <w:p w:rsidR="00B754CC" w:rsidRDefault="00B754CC" w:rsidP="00B754CC">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B754CC" w:rsidTr="00B754CC">
        <w:tc>
          <w:tcPr>
            <w:tcW w:w="9576" w:type="dxa"/>
          </w:tcPr>
          <w:p w:rsidR="00B754CC" w:rsidRPr="00B754CC" w:rsidRDefault="00B754CC" w:rsidP="00B754CC">
            <w:pPr>
              <w:pStyle w:val="ListParagraph"/>
              <w:numPr>
                <w:ilvl w:val="0"/>
                <w:numId w:val="13"/>
              </w:numPr>
              <w:ind w:right="0"/>
              <w:jc w:val="left"/>
              <w:rPr>
                <w:rFonts w:ascii="Verdana" w:eastAsia="Gulim" w:hAnsi="Verdana"/>
                <w:sz w:val="28"/>
                <w:szCs w:val="28"/>
              </w:rPr>
            </w:pPr>
            <w:r>
              <w:rPr>
                <w:rFonts w:ascii="Verdana" w:eastAsia="Gulim" w:hAnsi="Verdana"/>
                <w:sz w:val="24"/>
                <w:szCs w:val="24"/>
              </w:rPr>
              <w:t xml:space="preserve">Proposed date </w:t>
            </w:r>
          </w:p>
          <w:p w:rsidR="00B754CC" w:rsidRPr="00B754CC" w:rsidRDefault="00B754CC" w:rsidP="00B754CC">
            <w:pPr>
              <w:pStyle w:val="ListParagraph"/>
              <w:numPr>
                <w:ilvl w:val="0"/>
                <w:numId w:val="13"/>
              </w:numPr>
              <w:ind w:right="0"/>
              <w:jc w:val="left"/>
              <w:rPr>
                <w:rFonts w:ascii="Verdana" w:eastAsia="Gulim" w:hAnsi="Verdana"/>
                <w:sz w:val="28"/>
                <w:szCs w:val="28"/>
              </w:rPr>
            </w:pPr>
            <w:r>
              <w:rPr>
                <w:rFonts w:ascii="Verdana" w:eastAsia="Gulim" w:hAnsi="Verdana"/>
                <w:sz w:val="24"/>
                <w:szCs w:val="24"/>
              </w:rPr>
              <w:t xml:space="preserve">Lifting schedule </w:t>
            </w:r>
          </w:p>
          <w:p w:rsidR="00B754CC" w:rsidRPr="00B754CC" w:rsidRDefault="00B754CC" w:rsidP="00B754CC">
            <w:pPr>
              <w:pStyle w:val="ListParagraph"/>
              <w:numPr>
                <w:ilvl w:val="0"/>
                <w:numId w:val="13"/>
              </w:numPr>
              <w:ind w:right="0"/>
              <w:jc w:val="left"/>
              <w:rPr>
                <w:rFonts w:ascii="Verdana" w:eastAsia="Gulim" w:hAnsi="Verdana"/>
                <w:sz w:val="28"/>
                <w:szCs w:val="28"/>
              </w:rPr>
            </w:pPr>
            <w:r>
              <w:rPr>
                <w:rFonts w:ascii="Verdana" w:eastAsia="Gulim" w:hAnsi="Verdana"/>
                <w:sz w:val="24"/>
                <w:szCs w:val="24"/>
              </w:rPr>
              <w:t xml:space="preserve">Age categories </w:t>
            </w:r>
          </w:p>
          <w:p w:rsidR="00B754CC" w:rsidRPr="00B754CC" w:rsidRDefault="00B754CC" w:rsidP="00B754CC">
            <w:pPr>
              <w:pStyle w:val="ListParagraph"/>
              <w:numPr>
                <w:ilvl w:val="0"/>
                <w:numId w:val="13"/>
              </w:numPr>
              <w:ind w:right="0"/>
              <w:jc w:val="left"/>
              <w:rPr>
                <w:rFonts w:ascii="Verdana" w:eastAsia="Gulim" w:hAnsi="Verdana"/>
                <w:sz w:val="28"/>
                <w:szCs w:val="28"/>
              </w:rPr>
            </w:pPr>
            <w:r>
              <w:rPr>
                <w:rFonts w:ascii="Verdana" w:eastAsia="Gulim" w:hAnsi="Verdana"/>
                <w:sz w:val="24"/>
                <w:szCs w:val="24"/>
              </w:rPr>
              <w:t xml:space="preserve">Special Olympics/Para-Olympic accommodations </w:t>
            </w:r>
          </w:p>
          <w:p w:rsidR="00B754CC" w:rsidRPr="00B754CC" w:rsidRDefault="00B754CC" w:rsidP="00B754CC">
            <w:pPr>
              <w:pStyle w:val="ListParagraph"/>
              <w:numPr>
                <w:ilvl w:val="0"/>
                <w:numId w:val="13"/>
              </w:numPr>
              <w:ind w:right="0"/>
              <w:jc w:val="left"/>
              <w:rPr>
                <w:rFonts w:ascii="Verdana" w:eastAsia="Gulim" w:hAnsi="Verdana"/>
                <w:sz w:val="28"/>
                <w:szCs w:val="28"/>
              </w:rPr>
            </w:pPr>
            <w:r>
              <w:rPr>
                <w:rFonts w:ascii="Verdana" w:eastAsia="Gulim" w:hAnsi="Verdana"/>
                <w:sz w:val="24"/>
                <w:szCs w:val="24"/>
              </w:rPr>
              <w:t>Other</w:t>
            </w:r>
          </w:p>
        </w:tc>
      </w:tr>
    </w:tbl>
    <w:p w:rsidR="00B754CC" w:rsidRDefault="00B754CC" w:rsidP="00B754CC">
      <w:pPr>
        <w:ind w:left="360" w:right="0" w:firstLine="0"/>
        <w:jc w:val="left"/>
        <w:rPr>
          <w:rFonts w:ascii="Verdana" w:eastAsia="Gulim" w:hAnsi="Verdana"/>
          <w:sz w:val="28"/>
          <w:szCs w:val="28"/>
        </w:rPr>
      </w:pPr>
    </w:p>
    <w:p w:rsidR="00B754CC" w:rsidRDefault="00B754CC" w:rsidP="00B754CC">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Security </w:t>
      </w:r>
    </w:p>
    <w:p w:rsidR="00B754CC" w:rsidRDefault="00B754CC" w:rsidP="00B754CC">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B754CC" w:rsidTr="00B754CC">
        <w:tc>
          <w:tcPr>
            <w:tcW w:w="9576" w:type="dxa"/>
          </w:tcPr>
          <w:p w:rsidR="00B754CC" w:rsidRPr="00B754CC" w:rsidRDefault="00B754CC" w:rsidP="00B754CC">
            <w:pPr>
              <w:pStyle w:val="ListParagraph"/>
              <w:numPr>
                <w:ilvl w:val="0"/>
                <w:numId w:val="14"/>
              </w:numPr>
              <w:ind w:right="0"/>
              <w:jc w:val="left"/>
              <w:rPr>
                <w:rFonts w:ascii="Verdana" w:eastAsia="Gulim" w:hAnsi="Verdana"/>
                <w:sz w:val="28"/>
                <w:szCs w:val="28"/>
              </w:rPr>
            </w:pPr>
            <w:r>
              <w:rPr>
                <w:rFonts w:ascii="Verdana" w:eastAsia="Gulim" w:hAnsi="Verdana"/>
                <w:sz w:val="24"/>
                <w:szCs w:val="24"/>
              </w:rPr>
              <w:t>Measures to regulate entrance to warm-up area and competition areas</w:t>
            </w:r>
          </w:p>
          <w:p w:rsidR="00B754CC" w:rsidRPr="00B754CC" w:rsidRDefault="00B754CC" w:rsidP="00B754CC">
            <w:pPr>
              <w:pStyle w:val="ListParagraph"/>
              <w:numPr>
                <w:ilvl w:val="0"/>
                <w:numId w:val="14"/>
              </w:numPr>
              <w:ind w:right="0"/>
              <w:jc w:val="left"/>
              <w:rPr>
                <w:rFonts w:ascii="Verdana" w:eastAsia="Gulim" w:hAnsi="Verdana"/>
                <w:sz w:val="28"/>
                <w:szCs w:val="28"/>
              </w:rPr>
            </w:pPr>
            <w:r>
              <w:rPr>
                <w:rFonts w:ascii="Verdana" w:eastAsia="Gulim" w:hAnsi="Verdana"/>
                <w:sz w:val="24"/>
                <w:szCs w:val="24"/>
              </w:rPr>
              <w:t xml:space="preserve">Measures to regulate entrance to doping control room </w:t>
            </w:r>
          </w:p>
          <w:p w:rsidR="00B754CC" w:rsidRPr="00B754CC" w:rsidRDefault="00B754CC" w:rsidP="00B754CC">
            <w:pPr>
              <w:pStyle w:val="ListParagraph"/>
              <w:numPr>
                <w:ilvl w:val="0"/>
                <w:numId w:val="14"/>
              </w:numPr>
              <w:ind w:right="0"/>
              <w:jc w:val="left"/>
              <w:rPr>
                <w:rFonts w:ascii="Verdana" w:eastAsia="Gulim" w:hAnsi="Verdana"/>
                <w:sz w:val="28"/>
                <w:szCs w:val="28"/>
              </w:rPr>
            </w:pPr>
            <w:r>
              <w:rPr>
                <w:rFonts w:ascii="Verdana" w:eastAsia="Gulim" w:hAnsi="Verdana"/>
                <w:sz w:val="24"/>
                <w:szCs w:val="24"/>
              </w:rPr>
              <w:t xml:space="preserve">Other </w:t>
            </w:r>
          </w:p>
        </w:tc>
      </w:tr>
    </w:tbl>
    <w:p w:rsidR="00B754CC" w:rsidRDefault="00B754CC" w:rsidP="00B754CC">
      <w:pPr>
        <w:ind w:left="360" w:right="0" w:firstLine="0"/>
        <w:jc w:val="left"/>
        <w:rPr>
          <w:rFonts w:ascii="Verdana" w:eastAsia="Gulim" w:hAnsi="Verdana"/>
          <w:sz w:val="28"/>
          <w:szCs w:val="28"/>
        </w:rPr>
      </w:pPr>
    </w:p>
    <w:p w:rsidR="00B754CC" w:rsidRDefault="00B754CC" w:rsidP="00B754CC">
      <w:pPr>
        <w:pStyle w:val="ListParagraph"/>
        <w:numPr>
          <w:ilvl w:val="0"/>
          <w:numId w:val="3"/>
        </w:numPr>
        <w:ind w:right="0"/>
        <w:jc w:val="left"/>
        <w:rPr>
          <w:rFonts w:ascii="Verdana" w:eastAsia="Gulim" w:hAnsi="Verdana"/>
          <w:sz w:val="28"/>
          <w:szCs w:val="28"/>
        </w:rPr>
      </w:pPr>
      <w:r>
        <w:rPr>
          <w:rFonts w:ascii="Verdana" w:eastAsia="Gulim" w:hAnsi="Verdana"/>
          <w:sz w:val="28"/>
          <w:szCs w:val="28"/>
        </w:rPr>
        <w:t>Awards</w:t>
      </w:r>
    </w:p>
    <w:p w:rsidR="00B754CC" w:rsidRDefault="00B754CC" w:rsidP="00B754CC">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B754CC" w:rsidTr="00B754CC">
        <w:tc>
          <w:tcPr>
            <w:tcW w:w="9576" w:type="dxa"/>
          </w:tcPr>
          <w:p w:rsidR="00B754CC" w:rsidRPr="00B754CC" w:rsidRDefault="00B754CC" w:rsidP="00B754CC">
            <w:pPr>
              <w:pStyle w:val="ListParagraph"/>
              <w:numPr>
                <w:ilvl w:val="0"/>
                <w:numId w:val="15"/>
              </w:numPr>
              <w:ind w:right="0"/>
              <w:jc w:val="left"/>
              <w:rPr>
                <w:rFonts w:ascii="Verdana" w:eastAsia="Gulim" w:hAnsi="Verdana"/>
                <w:sz w:val="28"/>
                <w:szCs w:val="28"/>
              </w:rPr>
            </w:pPr>
            <w:r>
              <w:rPr>
                <w:rFonts w:ascii="Verdana" w:eastAsia="Gulim" w:hAnsi="Verdana"/>
                <w:sz w:val="24"/>
                <w:szCs w:val="24"/>
              </w:rPr>
              <w:t xml:space="preserve">Nature and type of all awards and medals </w:t>
            </w:r>
          </w:p>
          <w:p w:rsidR="00B754CC" w:rsidRPr="00B754CC" w:rsidRDefault="00B754CC" w:rsidP="00B754CC">
            <w:pPr>
              <w:pStyle w:val="ListParagraph"/>
              <w:numPr>
                <w:ilvl w:val="0"/>
                <w:numId w:val="15"/>
              </w:numPr>
              <w:ind w:right="0"/>
              <w:jc w:val="left"/>
              <w:rPr>
                <w:rFonts w:ascii="Verdana" w:eastAsia="Gulim" w:hAnsi="Verdana"/>
                <w:sz w:val="28"/>
                <w:szCs w:val="28"/>
              </w:rPr>
            </w:pPr>
            <w:r>
              <w:rPr>
                <w:rFonts w:ascii="Verdana" w:eastAsia="Gulim" w:hAnsi="Verdana"/>
                <w:sz w:val="24"/>
                <w:szCs w:val="24"/>
              </w:rPr>
              <w:lastRenderedPageBreak/>
              <w:t>Special awards fo</w:t>
            </w:r>
            <w:r w:rsidR="00C74FDA">
              <w:rPr>
                <w:rFonts w:ascii="Verdana" w:eastAsia="Gulim" w:hAnsi="Verdana"/>
                <w:sz w:val="24"/>
                <w:szCs w:val="24"/>
              </w:rPr>
              <w:t>r APU Provincials (Hall of Fame &amp;</w:t>
            </w:r>
            <w:r>
              <w:rPr>
                <w:rFonts w:ascii="Verdana" w:eastAsia="Gulim" w:hAnsi="Verdana"/>
                <w:sz w:val="24"/>
                <w:szCs w:val="24"/>
              </w:rPr>
              <w:t xml:space="preserve"> Club Championships)</w:t>
            </w:r>
          </w:p>
          <w:p w:rsidR="00B754CC" w:rsidRPr="00B754CC" w:rsidRDefault="00B754CC" w:rsidP="00B754CC">
            <w:pPr>
              <w:pStyle w:val="ListParagraph"/>
              <w:numPr>
                <w:ilvl w:val="0"/>
                <w:numId w:val="15"/>
              </w:numPr>
              <w:ind w:right="0"/>
              <w:jc w:val="left"/>
              <w:rPr>
                <w:rFonts w:ascii="Verdana" w:eastAsia="Gulim" w:hAnsi="Verdana"/>
                <w:sz w:val="28"/>
                <w:szCs w:val="28"/>
              </w:rPr>
            </w:pPr>
            <w:r>
              <w:rPr>
                <w:rFonts w:ascii="Verdana" w:eastAsia="Gulim" w:hAnsi="Verdana"/>
                <w:sz w:val="24"/>
                <w:szCs w:val="24"/>
              </w:rPr>
              <w:t>Name and location of vendor supplying awards and medals</w:t>
            </w:r>
          </w:p>
          <w:p w:rsidR="00B754CC" w:rsidRDefault="00B754CC" w:rsidP="00B754CC">
            <w:pPr>
              <w:ind w:right="0"/>
              <w:jc w:val="left"/>
              <w:rPr>
                <w:rFonts w:ascii="Verdana" w:eastAsia="Gulim" w:hAnsi="Verdana"/>
                <w:sz w:val="28"/>
                <w:szCs w:val="28"/>
              </w:rPr>
            </w:pPr>
          </w:p>
          <w:p w:rsidR="00B754CC" w:rsidRDefault="00B754CC" w:rsidP="00B754CC">
            <w:pPr>
              <w:ind w:left="0" w:right="0" w:firstLine="0"/>
              <w:jc w:val="left"/>
              <w:rPr>
                <w:rFonts w:ascii="Verdana" w:eastAsia="Gulim" w:hAnsi="Verdana"/>
                <w:sz w:val="24"/>
                <w:szCs w:val="24"/>
              </w:rPr>
            </w:pPr>
            <w:r w:rsidRPr="00B754CC">
              <w:rPr>
                <w:rFonts w:ascii="Verdana" w:eastAsia="Gulim" w:hAnsi="Verdana"/>
                <w:b/>
                <w:sz w:val="28"/>
                <w:szCs w:val="28"/>
              </w:rPr>
              <w:t>Note:</w:t>
            </w:r>
            <w:r w:rsidRPr="007A74B7">
              <w:rPr>
                <w:rFonts w:ascii="Verdana" w:eastAsia="Gulim" w:hAnsi="Verdana"/>
                <w:b/>
                <w:sz w:val="24"/>
                <w:szCs w:val="24"/>
              </w:rPr>
              <w:t xml:space="preserve"> </w:t>
            </w:r>
            <w:r w:rsidR="007A74B7" w:rsidRPr="007A74B7">
              <w:rPr>
                <w:rFonts w:ascii="Verdana" w:eastAsia="Gulim" w:hAnsi="Verdana"/>
                <w:sz w:val="24"/>
                <w:szCs w:val="24"/>
              </w:rPr>
              <w:t xml:space="preserve">Meet directors must obtain the approval of the APU Executive for the </w:t>
            </w:r>
            <w:r w:rsidR="007A74B7">
              <w:rPr>
                <w:rFonts w:ascii="Verdana" w:eastAsia="Gulim" w:hAnsi="Verdana"/>
                <w:sz w:val="24"/>
                <w:szCs w:val="24"/>
              </w:rPr>
              <w:t xml:space="preserve">design of the medals and awards.  Furthermore, entry form must include the following statement:  </w:t>
            </w:r>
          </w:p>
          <w:p w:rsidR="00C74FDA" w:rsidRDefault="00C74FDA" w:rsidP="00B754CC">
            <w:pPr>
              <w:ind w:left="0" w:right="0" w:firstLine="0"/>
              <w:jc w:val="left"/>
              <w:rPr>
                <w:rFonts w:ascii="Verdana" w:eastAsia="Gulim" w:hAnsi="Verdana"/>
                <w:sz w:val="24"/>
                <w:szCs w:val="24"/>
              </w:rPr>
            </w:pPr>
          </w:p>
          <w:p w:rsidR="007A74B7" w:rsidRPr="007A74B7" w:rsidRDefault="007A74B7" w:rsidP="007A74B7">
            <w:pPr>
              <w:ind w:left="0" w:right="0" w:firstLine="0"/>
              <w:jc w:val="left"/>
              <w:rPr>
                <w:rFonts w:ascii="Verdana" w:eastAsia="Gulim" w:hAnsi="Verdana"/>
                <w:sz w:val="28"/>
                <w:szCs w:val="28"/>
              </w:rPr>
            </w:pPr>
            <w:r>
              <w:rPr>
                <w:rFonts w:ascii="Verdana" w:eastAsia="Gulim" w:hAnsi="Verdana"/>
                <w:sz w:val="24"/>
                <w:szCs w:val="24"/>
              </w:rPr>
              <w:t>“</w:t>
            </w:r>
            <w:r w:rsidRPr="007A74B7">
              <w:rPr>
                <w:rFonts w:ascii="Verdana" w:eastAsia="Gulim" w:hAnsi="Verdana"/>
                <w:i/>
                <w:sz w:val="24"/>
                <w:szCs w:val="24"/>
              </w:rPr>
              <w:t>If an athlete is not present at the award ceremony to receive their medal or contest material then they forfeit their medal and/or award.  The athlete’s total, records, and placing will still be valid; however, the APU and Meet Directors are not responsible for mailing or delivering medals or contest material after the closing of the competition</w:t>
            </w:r>
            <w:r>
              <w:rPr>
                <w:rFonts w:ascii="Verdana" w:eastAsia="Gulim" w:hAnsi="Verdana"/>
                <w:sz w:val="24"/>
                <w:szCs w:val="24"/>
              </w:rPr>
              <w:t xml:space="preserve">”.  </w:t>
            </w:r>
          </w:p>
        </w:tc>
      </w:tr>
    </w:tbl>
    <w:p w:rsidR="007A74B7" w:rsidRDefault="007A74B7" w:rsidP="007A74B7">
      <w:pPr>
        <w:ind w:left="0" w:right="0" w:firstLine="0"/>
        <w:jc w:val="left"/>
        <w:rPr>
          <w:rFonts w:ascii="Verdana" w:eastAsia="Gulim" w:hAnsi="Verdana"/>
          <w:sz w:val="28"/>
          <w:szCs w:val="28"/>
        </w:rPr>
      </w:pPr>
    </w:p>
    <w:p w:rsidR="007A74B7" w:rsidRDefault="007A74B7" w:rsidP="007A74B7">
      <w:pPr>
        <w:pStyle w:val="ListParagraph"/>
        <w:numPr>
          <w:ilvl w:val="0"/>
          <w:numId w:val="3"/>
        </w:numPr>
        <w:ind w:right="0"/>
        <w:jc w:val="left"/>
        <w:rPr>
          <w:rFonts w:ascii="Verdana" w:eastAsia="Gulim" w:hAnsi="Verdana"/>
          <w:sz w:val="28"/>
          <w:szCs w:val="28"/>
        </w:rPr>
      </w:pPr>
      <w:r>
        <w:rPr>
          <w:rFonts w:ascii="Verdana" w:eastAsia="Gulim" w:hAnsi="Verdana"/>
          <w:sz w:val="28"/>
          <w:szCs w:val="28"/>
        </w:rPr>
        <w:t>Media Coverage</w:t>
      </w:r>
    </w:p>
    <w:p w:rsidR="007A74B7" w:rsidRDefault="007A74B7" w:rsidP="007A74B7">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7A74B7" w:rsidTr="007A74B7">
        <w:tc>
          <w:tcPr>
            <w:tcW w:w="9576" w:type="dxa"/>
          </w:tcPr>
          <w:p w:rsidR="007A74B7" w:rsidRDefault="007A74B7" w:rsidP="007A74B7">
            <w:pPr>
              <w:pStyle w:val="ListParagraph"/>
              <w:numPr>
                <w:ilvl w:val="0"/>
                <w:numId w:val="16"/>
              </w:numPr>
              <w:ind w:right="0"/>
              <w:jc w:val="left"/>
              <w:rPr>
                <w:rFonts w:ascii="Verdana" w:eastAsia="Gulim" w:hAnsi="Verdana"/>
                <w:sz w:val="24"/>
                <w:szCs w:val="24"/>
              </w:rPr>
            </w:pPr>
            <w:bookmarkStart w:id="0" w:name="_GoBack"/>
            <w:r>
              <w:rPr>
                <w:rFonts w:ascii="Verdana" w:eastAsia="Gulim" w:hAnsi="Verdana"/>
                <w:sz w:val="24"/>
                <w:szCs w:val="24"/>
              </w:rPr>
              <w:t xml:space="preserve">On site accommodations for videotaping, reporters, TV crews, photographers </w:t>
            </w:r>
          </w:p>
          <w:p w:rsidR="007A74B7" w:rsidRDefault="007A74B7" w:rsidP="007A74B7">
            <w:pPr>
              <w:pStyle w:val="ListParagraph"/>
              <w:numPr>
                <w:ilvl w:val="0"/>
                <w:numId w:val="16"/>
              </w:numPr>
              <w:ind w:right="0"/>
              <w:jc w:val="left"/>
              <w:rPr>
                <w:rFonts w:ascii="Verdana" w:eastAsia="Gulim" w:hAnsi="Verdana"/>
                <w:sz w:val="24"/>
                <w:szCs w:val="24"/>
              </w:rPr>
            </w:pPr>
            <w:r>
              <w:rPr>
                <w:rFonts w:ascii="Verdana" w:eastAsia="Gulim" w:hAnsi="Verdana"/>
                <w:sz w:val="24"/>
                <w:szCs w:val="24"/>
              </w:rPr>
              <w:t xml:space="preserve">Pre-and post-meet coverage </w:t>
            </w:r>
          </w:p>
          <w:p w:rsidR="007A74B7" w:rsidRPr="007A74B7" w:rsidRDefault="007A74B7" w:rsidP="007A74B7">
            <w:pPr>
              <w:pStyle w:val="ListParagraph"/>
              <w:numPr>
                <w:ilvl w:val="0"/>
                <w:numId w:val="16"/>
              </w:numPr>
              <w:ind w:right="0"/>
              <w:jc w:val="left"/>
              <w:rPr>
                <w:rFonts w:ascii="Verdana" w:eastAsia="Gulim" w:hAnsi="Verdana"/>
                <w:sz w:val="24"/>
                <w:szCs w:val="24"/>
              </w:rPr>
            </w:pPr>
            <w:r>
              <w:rPr>
                <w:rFonts w:ascii="Verdana" w:eastAsia="Gulim" w:hAnsi="Verdana"/>
                <w:sz w:val="24"/>
                <w:szCs w:val="24"/>
              </w:rPr>
              <w:t xml:space="preserve">Special media contacts </w:t>
            </w:r>
          </w:p>
        </w:tc>
      </w:tr>
      <w:bookmarkEnd w:id="0"/>
    </w:tbl>
    <w:p w:rsidR="007A74B7" w:rsidRDefault="007A74B7" w:rsidP="007A74B7">
      <w:pPr>
        <w:ind w:left="360" w:right="0" w:firstLine="0"/>
        <w:jc w:val="left"/>
        <w:rPr>
          <w:rFonts w:ascii="Verdana" w:eastAsia="Gulim" w:hAnsi="Verdana"/>
          <w:sz w:val="28"/>
          <w:szCs w:val="28"/>
        </w:rPr>
      </w:pPr>
    </w:p>
    <w:p w:rsidR="007A74B7" w:rsidRDefault="007A74B7" w:rsidP="007A74B7">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Doping Control </w:t>
      </w:r>
    </w:p>
    <w:p w:rsidR="007A74B7" w:rsidRDefault="007A74B7" w:rsidP="007A74B7">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7A74B7" w:rsidRPr="007A74B7" w:rsidTr="007A74B7">
        <w:tc>
          <w:tcPr>
            <w:tcW w:w="9576" w:type="dxa"/>
          </w:tcPr>
          <w:p w:rsidR="007A74B7" w:rsidRDefault="007A74B7" w:rsidP="007A74B7">
            <w:pPr>
              <w:pStyle w:val="ListParagraph"/>
              <w:numPr>
                <w:ilvl w:val="0"/>
                <w:numId w:val="18"/>
              </w:numPr>
              <w:ind w:right="0"/>
              <w:jc w:val="left"/>
              <w:rPr>
                <w:rFonts w:ascii="Verdana" w:eastAsia="Gulim" w:hAnsi="Verdana"/>
                <w:sz w:val="24"/>
                <w:szCs w:val="24"/>
              </w:rPr>
            </w:pPr>
            <w:r>
              <w:rPr>
                <w:rFonts w:ascii="Verdana" w:eastAsia="Gulim" w:hAnsi="Verdana"/>
                <w:sz w:val="24"/>
                <w:szCs w:val="24"/>
              </w:rPr>
              <w:t xml:space="preserve">Contact with CPU Anti-Doping Chairman </w:t>
            </w:r>
          </w:p>
          <w:p w:rsidR="007A74B7" w:rsidRDefault="007A74B7" w:rsidP="007A74B7">
            <w:pPr>
              <w:pStyle w:val="ListParagraph"/>
              <w:numPr>
                <w:ilvl w:val="0"/>
                <w:numId w:val="18"/>
              </w:numPr>
              <w:ind w:right="0"/>
              <w:jc w:val="left"/>
              <w:rPr>
                <w:rFonts w:ascii="Verdana" w:eastAsia="Gulim" w:hAnsi="Verdana"/>
                <w:sz w:val="24"/>
                <w:szCs w:val="24"/>
              </w:rPr>
            </w:pPr>
            <w:r>
              <w:rPr>
                <w:rFonts w:ascii="Verdana" w:eastAsia="Gulim" w:hAnsi="Verdana"/>
                <w:sz w:val="24"/>
                <w:szCs w:val="24"/>
              </w:rPr>
              <w:t>Raising money for doping fees</w:t>
            </w:r>
          </w:p>
          <w:p w:rsidR="007A74B7" w:rsidRDefault="007A74B7" w:rsidP="007A74B7">
            <w:pPr>
              <w:pStyle w:val="ListParagraph"/>
              <w:numPr>
                <w:ilvl w:val="0"/>
                <w:numId w:val="18"/>
              </w:numPr>
              <w:ind w:right="0"/>
              <w:jc w:val="left"/>
              <w:rPr>
                <w:rFonts w:ascii="Verdana" w:eastAsia="Gulim" w:hAnsi="Verdana"/>
                <w:sz w:val="24"/>
                <w:szCs w:val="24"/>
              </w:rPr>
            </w:pPr>
            <w:r>
              <w:rPr>
                <w:rFonts w:ascii="Verdana" w:eastAsia="Gulim" w:hAnsi="Verdana"/>
                <w:sz w:val="24"/>
                <w:szCs w:val="24"/>
              </w:rPr>
              <w:t xml:space="preserve">Location of Doping Control station </w:t>
            </w:r>
          </w:p>
          <w:p w:rsidR="007A74B7" w:rsidRDefault="007A74B7" w:rsidP="007A74B7">
            <w:pPr>
              <w:pStyle w:val="ListParagraph"/>
              <w:numPr>
                <w:ilvl w:val="0"/>
                <w:numId w:val="18"/>
              </w:numPr>
              <w:ind w:right="0"/>
              <w:jc w:val="left"/>
              <w:rPr>
                <w:rFonts w:ascii="Verdana" w:eastAsia="Gulim" w:hAnsi="Verdana"/>
                <w:sz w:val="24"/>
                <w:szCs w:val="24"/>
              </w:rPr>
            </w:pPr>
            <w:r>
              <w:rPr>
                <w:rFonts w:ascii="Verdana" w:eastAsia="Gulim" w:hAnsi="Verdana"/>
                <w:sz w:val="24"/>
                <w:szCs w:val="24"/>
              </w:rPr>
              <w:t xml:space="preserve">Athlete education </w:t>
            </w:r>
          </w:p>
          <w:p w:rsidR="002C5919" w:rsidRDefault="002C5919" w:rsidP="002C5919">
            <w:pPr>
              <w:ind w:left="0" w:right="0" w:firstLine="0"/>
              <w:jc w:val="left"/>
              <w:rPr>
                <w:rFonts w:ascii="Verdana" w:eastAsia="Gulim" w:hAnsi="Verdana"/>
                <w:sz w:val="24"/>
                <w:szCs w:val="24"/>
              </w:rPr>
            </w:pPr>
          </w:p>
          <w:p w:rsidR="002C5919" w:rsidRDefault="002C5919" w:rsidP="002C5919">
            <w:pPr>
              <w:ind w:left="0" w:right="0" w:firstLine="0"/>
              <w:jc w:val="left"/>
              <w:rPr>
                <w:rFonts w:ascii="Verdana" w:eastAsia="Gulim" w:hAnsi="Verdana"/>
                <w:sz w:val="24"/>
                <w:szCs w:val="24"/>
              </w:rPr>
            </w:pPr>
          </w:p>
          <w:p w:rsidR="002C5919" w:rsidRDefault="002C5919" w:rsidP="002C5919">
            <w:pPr>
              <w:ind w:left="0" w:right="0" w:firstLine="0"/>
              <w:jc w:val="left"/>
              <w:rPr>
                <w:rFonts w:ascii="Verdana" w:eastAsia="Gulim" w:hAnsi="Verdana"/>
                <w:sz w:val="24"/>
                <w:szCs w:val="24"/>
              </w:rPr>
            </w:pPr>
            <w:r>
              <w:rPr>
                <w:rFonts w:ascii="Verdana" w:eastAsia="Gulim" w:hAnsi="Verdana"/>
                <w:sz w:val="24"/>
                <w:szCs w:val="24"/>
              </w:rPr>
              <w:t xml:space="preserve">NOTE:  All meet </w:t>
            </w:r>
            <w:proofErr w:type="spellStart"/>
            <w:r>
              <w:rPr>
                <w:rFonts w:ascii="Verdana" w:eastAsia="Gulim" w:hAnsi="Verdana"/>
                <w:sz w:val="24"/>
                <w:szCs w:val="24"/>
              </w:rPr>
              <w:t>directiors</w:t>
            </w:r>
            <w:proofErr w:type="spellEnd"/>
            <w:r>
              <w:rPr>
                <w:rFonts w:ascii="Verdana" w:eastAsia="Gulim" w:hAnsi="Verdana"/>
                <w:sz w:val="24"/>
                <w:szCs w:val="24"/>
              </w:rPr>
              <w:t xml:space="preserve"> MUST HAVE the following: </w:t>
            </w:r>
          </w:p>
          <w:p w:rsidR="002C5919" w:rsidRPr="002C5919" w:rsidRDefault="002C5919" w:rsidP="002C5919">
            <w:pPr>
              <w:ind w:left="0" w:right="0" w:firstLine="0"/>
              <w:jc w:val="left"/>
              <w:rPr>
                <w:rFonts w:ascii="Verdana" w:eastAsia="Gulim" w:hAnsi="Verdana"/>
                <w:sz w:val="24"/>
                <w:szCs w:val="24"/>
              </w:rPr>
            </w:pPr>
          </w:p>
          <w:p w:rsidR="002C5919" w:rsidRDefault="002C5919" w:rsidP="002C5919">
            <w:pPr>
              <w:ind w:left="0" w:right="0" w:firstLine="0"/>
              <w:jc w:val="left"/>
              <w:rPr>
                <w:rFonts w:ascii="Verdana" w:hAnsi="Verdana"/>
              </w:rPr>
            </w:pPr>
            <w:r w:rsidRPr="002C5919">
              <w:rPr>
                <w:rFonts w:ascii="Verdana" w:hAnsi="Verdana"/>
              </w:rPr>
              <w:t>1.  A separate room way from the competition room/area to be used as a Doping Control Station. The room needs to have a bathroom nearby, one that is not being used by the public.</w:t>
            </w:r>
          </w:p>
          <w:p w:rsidR="002C5919" w:rsidRPr="002C5919" w:rsidRDefault="002C5919" w:rsidP="002C5919">
            <w:pPr>
              <w:ind w:left="0" w:right="0" w:firstLine="0"/>
              <w:jc w:val="left"/>
              <w:rPr>
                <w:rFonts w:ascii="Verdana" w:eastAsia="Gulim" w:hAnsi="Verdana"/>
                <w:sz w:val="24"/>
                <w:szCs w:val="24"/>
              </w:rPr>
            </w:pPr>
            <w:r w:rsidRPr="002C5919">
              <w:rPr>
                <w:rFonts w:ascii="Verdana" w:hAnsi="Verdana"/>
              </w:rPr>
              <w:br/>
              <w:t>2. Sealed bottles of water, one dozen minimum</w:t>
            </w:r>
          </w:p>
        </w:tc>
      </w:tr>
    </w:tbl>
    <w:p w:rsidR="007A74B7" w:rsidRDefault="007A74B7" w:rsidP="007A74B7">
      <w:pPr>
        <w:ind w:left="360" w:right="0" w:firstLine="0"/>
        <w:jc w:val="left"/>
        <w:rPr>
          <w:rFonts w:ascii="Verdana" w:eastAsia="Gulim" w:hAnsi="Verdana"/>
          <w:sz w:val="28"/>
          <w:szCs w:val="28"/>
        </w:rPr>
      </w:pPr>
    </w:p>
    <w:p w:rsidR="007A74B7" w:rsidRDefault="007A74B7" w:rsidP="007A74B7">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Medical </w:t>
      </w:r>
    </w:p>
    <w:p w:rsidR="007A74B7" w:rsidRDefault="007A74B7" w:rsidP="007A74B7">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7A74B7" w:rsidTr="007A74B7">
        <w:tc>
          <w:tcPr>
            <w:tcW w:w="9576" w:type="dxa"/>
          </w:tcPr>
          <w:p w:rsidR="007A74B7" w:rsidRDefault="007A74B7" w:rsidP="007A74B7">
            <w:pPr>
              <w:pStyle w:val="ListParagraph"/>
              <w:numPr>
                <w:ilvl w:val="0"/>
                <w:numId w:val="19"/>
              </w:numPr>
              <w:ind w:right="0"/>
              <w:jc w:val="left"/>
              <w:rPr>
                <w:rFonts w:ascii="Verdana" w:eastAsia="Gulim" w:hAnsi="Verdana"/>
                <w:sz w:val="24"/>
                <w:szCs w:val="24"/>
              </w:rPr>
            </w:pPr>
            <w:r>
              <w:rPr>
                <w:rFonts w:ascii="Verdana" w:eastAsia="Gulim" w:hAnsi="Verdana"/>
                <w:sz w:val="24"/>
                <w:szCs w:val="24"/>
              </w:rPr>
              <w:t xml:space="preserve">Emergency personnel </w:t>
            </w:r>
          </w:p>
          <w:p w:rsidR="007A74B7" w:rsidRDefault="007A74B7" w:rsidP="007A74B7">
            <w:pPr>
              <w:pStyle w:val="ListParagraph"/>
              <w:numPr>
                <w:ilvl w:val="0"/>
                <w:numId w:val="19"/>
              </w:numPr>
              <w:ind w:right="0"/>
              <w:jc w:val="left"/>
              <w:rPr>
                <w:rFonts w:ascii="Verdana" w:eastAsia="Gulim" w:hAnsi="Verdana"/>
                <w:sz w:val="24"/>
                <w:szCs w:val="24"/>
              </w:rPr>
            </w:pPr>
            <w:r>
              <w:rPr>
                <w:rFonts w:ascii="Verdana" w:eastAsia="Gulim" w:hAnsi="Verdana"/>
                <w:sz w:val="24"/>
                <w:szCs w:val="24"/>
              </w:rPr>
              <w:lastRenderedPageBreak/>
              <w:t xml:space="preserve">Nearest hospital </w:t>
            </w:r>
          </w:p>
          <w:p w:rsidR="007A74B7" w:rsidRDefault="007A74B7" w:rsidP="007A74B7">
            <w:pPr>
              <w:pStyle w:val="ListParagraph"/>
              <w:numPr>
                <w:ilvl w:val="0"/>
                <w:numId w:val="19"/>
              </w:numPr>
              <w:ind w:right="0"/>
              <w:jc w:val="left"/>
              <w:rPr>
                <w:rFonts w:ascii="Verdana" w:eastAsia="Gulim" w:hAnsi="Verdana"/>
                <w:sz w:val="24"/>
                <w:szCs w:val="24"/>
              </w:rPr>
            </w:pPr>
            <w:r>
              <w:rPr>
                <w:rFonts w:ascii="Verdana" w:eastAsia="Gulim" w:hAnsi="Verdana"/>
                <w:sz w:val="24"/>
                <w:szCs w:val="24"/>
              </w:rPr>
              <w:t xml:space="preserve">Emergency procedures </w:t>
            </w:r>
          </w:p>
          <w:p w:rsidR="007A74B7" w:rsidRDefault="007A74B7" w:rsidP="007A74B7">
            <w:pPr>
              <w:ind w:left="0" w:right="0" w:firstLine="0"/>
              <w:jc w:val="left"/>
              <w:rPr>
                <w:rFonts w:ascii="Verdana" w:eastAsia="Gulim" w:hAnsi="Verdana"/>
                <w:sz w:val="24"/>
                <w:szCs w:val="24"/>
              </w:rPr>
            </w:pPr>
          </w:p>
          <w:p w:rsidR="007A74B7" w:rsidRPr="007A74B7" w:rsidRDefault="007A74B7" w:rsidP="007A74B7">
            <w:pPr>
              <w:ind w:left="0" w:right="0" w:firstLine="0"/>
              <w:jc w:val="left"/>
              <w:rPr>
                <w:rFonts w:ascii="Verdana" w:eastAsia="Gulim" w:hAnsi="Verdana"/>
                <w:sz w:val="24"/>
                <w:szCs w:val="24"/>
              </w:rPr>
            </w:pPr>
            <w:r w:rsidRPr="007A74B7">
              <w:rPr>
                <w:rFonts w:ascii="Verdana" w:eastAsia="Gulim" w:hAnsi="Verdana"/>
                <w:b/>
                <w:sz w:val="24"/>
                <w:szCs w:val="24"/>
              </w:rPr>
              <w:t xml:space="preserve">Note: </w:t>
            </w:r>
            <w:r>
              <w:rPr>
                <w:rFonts w:ascii="Verdana" w:eastAsia="Gulim" w:hAnsi="Verdana"/>
                <w:sz w:val="24"/>
                <w:szCs w:val="24"/>
              </w:rPr>
              <w:t>Meet Director must follow the competition safety precautions set forth by the Canadian Powerlifting Union (</w:t>
            </w:r>
            <w:r w:rsidRPr="007A74B7">
              <w:rPr>
                <w:rFonts w:ascii="Verdana" w:eastAsia="Gulim" w:hAnsi="Verdana"/>
                <w:sz w:val="24"/>
                <w:szCs w:val="24"/>
              </w:rPr>
              <w:t>http://www.powerlifting.ca/org/Competition_Safety_Precautions.pdf</w:t>
            </w:r>
            <w:r>
              <w:rPr>
                <w:rFonts w:ascii="Verdana" w:eastAsia="Gulim" w:hAnsi="Verdana"/>
                <w:sz w:val="24"/>
                <w:szCs w:val="24"/>
              </w:rPr>
              <w:t>)</w:t>
            </w:r>
          </w:p>
        </w:tc>
      </w:tr>
    </w:tbl>
    <w:p w:rsidR="007A74B7" w:rsidRDefault="007A74B7" w:rsidP="008F41F8">
      <w:pPr>
        <w:ind w:left="0" w:right="0" w:firstLine="0"/>
        <w:jc w:val="left"/>
        <w:rPr>
          <w:rFonts w:ascii="Verdana" w:eastAsia="Gulim" w:hAnsi="Verdana"/>
          <w:sz w:val="28"/>
          <w:szCs w:val="28"/>
        </w:rPr>
      </w:pPr>
    </w:p>
    <w:p w:rsidR="008F41F8" w:rsidRDefault="008F41F8" w:rsidP="008F41F8">
      <w:pPr>
        <w:ind w:left="0" w:right="0" w:firstLine="0"/>
        <w:jc w:val="left"/>
        <w:rPr>
          <w:rFonts w:ascii="Verdana" w:eastAsia="Gulim" w:hAnsi="Verdana"/>
          <w:sz w:val="28"/>
          <w:szCs w:val="28"/>
        </w:rPr>
      </w:pPr>
    </w:p>
    <w:p w:rsidR="008F41F8" w:rsidRDefault="008F41F8" w:rsidP="008F41F8">
      <w:pPr>
        <w:ind w:left="0" w:right="0" w:firstLine="0"/>
        <w:jc w:val="left"/>
        <w:rPr>
          <w:rFonts w:ascii="Verdana" w:eastAsia="Gulim" w:hAnsi="Verdana"/>
          <w:sz w:val="28"/>
          <w:szCs w:val="28"/>
        </w:rPr>
      </w:pPr>
    </w:p>
    <w:p w:rsidR="008F41F8" w:rsidRDefault="008F41F8" w:rsidP="008F41F8">
      <w:pPr>
        <w:ind w:left="0" w:right="0" w:firstLine="0"/>
        <w:jc w:val="left"/>
        <w:rPr>
          <w:rFonts w:ascii="Verdana" w:eastAsia="Gulim" w:hAnsi="Verdana"/>
          <w:sz w:val="28"/>
          <w:szCs w:val="28"/>
        </w:rPr>
      </w:pPr>
    </w:p>
    <w:p w:rsidR="008F41F8" w:rsidRDefault="008F41F8" w:rsidP="008F41F8">
      <w:pPr>
        <w:ind w:left="0" w:right="0" w:firstLine="0"/>
        <w:jc w:val="left"/>
        <w:rPr>
          <w:rFonts w:ascii="Verdana" w:eastAsia="Gulim" w:hAnsi="Verdana"/>
          <w:sz w:val="28"/>
          <w:szCs w:val="28"/>
        </w:rPr>
      </w:pPr>
    </w:p>
    <w:p w:rsidR="008F41F8" w:rsidRPr="0035766B" w:rsidRDefault="008F41F8" w:rsidP="008F41F8">
      <w:pPr>
        <w:ind w:left="0" w:right="0" w:firstLine="0"/>
        <w:jc w:val="left"/>
        <w:rPr>
          <w:rFonts w:ascii="Verdana" w:eastAsia="Gulim" w:hAnsi="Verdana"/>
          <w:b/>
          <w:sz w:val="28"/>
          <w:szCs w:val="28"/>
        </w:rPr>
      </w:pPr>
      <w:r w:rsidRPr="0035766B">
        <w:rPr>
          <w:rFonts w:ascii="Verdana" w:eastAsia="Gulim" w:hAnsi="Verdana"/>
          <w:b/>
          <w:sz w:val="28"/>
          <w:szCs w:val="28"/>
        </w:rPr>
        <w:t xml:space="preserve">Submitted By: </w:t>
      </w:r>
    </w:p>
    <w:p w:rsidR="008F41F8" w:rsidRDefault="008F41F8" w:rsidP="008F41F8">
      <w:pPr>
        <w:ind w:left="0" w:right="0" w:firstLine="0"/>
        <w:jc w:val="left"/>
        <w:rPr>
          <w:rFonts w:ascii="Verdana" w:eastAsia="Gulim" w:hAnsi="Verdana"/>
          <w:sz w:val="28"/>
          <w:szCs w:val="28"/>
        </w:rPr>
      </w:pPr>
    </w:p>
    <w:p w:rsidR="008F41F8" w:rsidRDefault="008F41F8" w:rsidP="008F41F8">
      <w:pPr>
        <w:ind w:left="0" w:right="0" w:firstLine="0"/>
        <w:jc w:val="left"/>
        <w:rPr>
          <w:rFonts w:ascii="Verdana" w:eastAsia="Gulim" w:hAnsi="Verdana"/>
          <w:sz w:val="28"/>
          <w:szCs w:val="28"/>
        </w:rPr>
      </w:pPr>
      <w:r>
        <w:rPr>
          <w:rFonts w:ascii="Verdana" w:eastAsia="Gulim" w:hAnsi="Verdana"/>
          <w:sz w:val="28"/>
          <w:szCs w:val="28"/>
        </w:rPr>
        <w:t>Printed Name</w:t>
      </w:r>
      <w:proofErr w:type="gramStart"/>
      <w:r w:rsidR="0035766B">
        <w:rPr>
          <w:rFonts w:ascii="Verdana" w:eastAsia="Gulim" w:hAnsi="Verdana"/>
          <w:sz w:val="28"/>
          <w:szCs w:val="28"/>
        </w:rPr>
        <w:t>:_</w:t>
      </w:r>
      <w:proofErr w:type="gramEnd"/>
      <w:r w:rsidR="0035766B">
        <w:rPr>
          <w:rFonts w:ascii="Verdana" w:eastAsia="Gulim" w:hAnsi="Verdana"/>
          <w:sz w:val="28"/>
          <w:szCs w:val="28"/>
        </w:rPr>
        <w:t>________________________________________</w:t>
      </w:r>
    </w:p>
    <w:p w:rsidR="008F41F8" w:rsidRDefault="008F41F8" w:rsidP="008F41F8">
      <w:pPr>
        <w:ind w:left="0" w:right="0" w:firstLine="0"/>
        <w:jc w:val="left"/>
        <w:rPr>
          <w:rFonts w:ascii="Verdana" w:eastAsia="Gulim" w:hAnsi="Verdana"/>
          <w:sz w:val="28"/>
          <w:szCs w:val="28"/>
        </w:rPr>
      </w:pPr>
    </w:p>
    <w:p w:rsidR="008F41F8" w:rsidRDefault="008F41F8" w:rsidP="008F41F8">
      <w:pPr>
        <w:ind w:left="0" w:right="0" w:firstLine="0"/>
        <w:jc w:val="left"/>
        <w:rPr>
          <w:rFonts w:ascii="Verdana" w:eastAsia="Gulim" w:hAnsi="Verdana"/>
          <w:sz w:val="28"/>
          <w:szCs w:val="28"/>
        </w:rPr>
      </w:pPr>
      <w:r>
        <w:rPr>
          <w:rFonts w:ascii="Verdana" w:eastAsia="Gulim" w:hAnsi="Verdana"/>
          <w:sz w:val="28"/>
          <w:szCs w:val="28"/>
        </w:rPr>
        <w:t>Signature</w:t>
      </w:r>
      <w:proofErr w:type="gramStart"/>
      <w:r>
        <w:rPr>
          <w:rFonts w:ascii="Verdana" w:eastAsia="Gulim" w:hAnsi="Verdana"/>
          <w:sz w:val="28"/>
          <w:szCs w:val="28"/>
        </w:rPr>
        <w:t>:_</w:t>
      </w:r>
      <w:proofErr w:type="gramEnd"/>
      <w:r>
        <w:rPr>
          <w:rFonts w:ascii="Verdana" w:eastAsia="Gulim" w:hAnsi="Verdana"/>
          <w:sz w:val="28"/>
          <w:szCs w:val="28"/>
        </w:rPr>
        <w:t>___________________________________________</w:t>
      </w:r>
    </w:p>
    <w:p w:rsidR="0035766B" w:rsidRDefault="0035766B" w:rsidP="008F41F8">
      <w:pPr>
        <w:ind w:left="0" w:right="0" w:firstLine="0"/>
        <w:jc w:val="left"/>
        <w:rPr>
          <w:rFonts w:ascii="Verdana" w:eastAsia="Gulim" w:hAnsi="Verdana"/>
          <w:sz w:val="28"/>
          <w:szCs w:val="28"/>
        </w:rPr>
      </w:pPr>
    </w:p>
    <w:p w:rsidR="0035766B" w:rsidRDefault="0035766B" w:rsidP="008F41F8">
      <w:pPr>
        <w:ind w:left="0" w:right="0" w:firstLine="0"/>
        <w:jc w:val="left"/>
        <w:rPr>
          <w:rFonts w:ascii="Verdana" w:eastAsia="Gulim" w:hAnsi="Verdana"/>
          <w:sz w:val="28"/>
          <w:szCs w:val="28"/>
        </w:rPr>
      </w:pPr>
      <w:r>
        <w:rPr>
          <w:rFonts w:ascii="Verdana" w:eastAsia="Gulim" w:hAnsi="Verdana"/>
          <w:sz w:val="28"/>
          <w:szCs w:val="28"/>
        </w:rPr>
        <w:t>Date</w:t>
      </w:r>
      <w:proofErr w:type="gramStart"/>
      <w:r>
        <w:rPr>
          <w:rFonts w:ascii="Verdana" w:eastAsia="Gulim" w:hAnsi="Verdana"/>
          <w:sz w:val="28"/>
          <w:szCs w:val="28"/>
        </w:rPr>
        <w:t>:_</w:t>
      </w:r>
      <w:proofErr w:type="gramEnd"/>
      <w:r>
        <w:rPr>
          <w:rFonts w:ascii="Verdana" w:eastAsia="Gulim" w:hAnsi="Verdana"/>
          <w:sz w:val="28"/>
          <w:szCs w:val="28"/>
        </w:rPr>
        <w:t>_______________________________________________</w:t>
      </w:r>
    </w:p>
    <w:p w:rsidR="0035766B" w:rsidRDefault="0035766B" w:rsidP="008F41F8">
      <w:pPr>
        <w:ind w:left="0" w:right="0" w:firstLine="0"/>
        <w:jc w:val="left"/>
        <w:rPr>
          <w:rFonts w:ascii="Verdana" w:eastAsia="Gulim" w:hAnsi="Verdana"/>
          <w:sz w:val="28"/>
          <w:szCs w:val="28"/>
        </w:rPr>
      </w:pPr>
    </w:p>
    <w:p w:rsidR="0035766B" w:rsidRDefault="0035766B" w:rsidP="008F41F8">
      <w:pPr>
        <w:ind w:left="0" w:right="0" w:firstLine="0"/>
        <w:jc w:val="left"/>
        <w:rPr>
          <w:rFonts w:ascii="Verdana" w:eastAsia="Gulim" w:hAnsi="Verdana"/>
          <w:sz w:val="28"/>
          <w:szCs w:val="28"/>
        </w:rPr>
      </w:pPr>
    </w:p>
    <w:p w:rsidR="0035766B" w:rsidRPr="007A74B7" w:rsidRDefault="0035766B" w:rsidP="008F41F8">
      <w:pPr>
        <w:ind w:left="0" w:right="0" w:firstLine="0"/>
        <w:jc w:val="left"/>
        <w:rPr>
          <w:rFonts w:ascii="Verdana" w:eastAsia="Gulim" w:hAnsi="Verdana"/>
          <w:sz w:val="28"/>
          <w:szCs w:val="28"/>
        </w:rPr>
      </w:pPr>
    </w:p>
    <w:sectPr w:rsidR="0035766B" w:rsidRPr="007A74B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AA5" w:rsidRDefault="009B1AA5" w:rsidP="0035766B">
      <w:r>
        <w:separator/>
      </w:r>
    </w:p>
  </w:endnote>
  <w:endnote w:type="continuationSeparator" w:id="0">
    <w:p w:rsidR="009B1AA5" w:rsidRDefault="009B1AA5" w:rsidP="0035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6B" w:rsidRDefault="0035766B" w:rsidP="0035766B">
    <w:pPr>
      <w:pStyle w:val="Footer"/>
    </w:pPr>
    <w:r>
      <w:t xml:space="preserve">Request for Sanction Application Form </w:t>
    </w:r>
  </w:p>
  <w:p w:rsidR="0035766B" w:rsidRDefault="00357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AA5" w:rsidRDefault="009B1AA5" w:rsidP="0035766B">
      <w:r>
        <w:separator/>
      </w:r>
    </w:p>
  </w:footnote>
  <w:footnote w:type="continuationSeparator" w:id="0">
    <w:p w:rsidR="009B1AA5" w:rsidRDefault="009B1AA5" w:rsidP="00357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6B" w:rsidRDefault="0035766B" w:rsidP="0035766B">
    <w:pPr>
      <w:pStyle w:val="Header"/>
      <w:tabs>
        <w:tab w:val="left" w:pos="9270"/>
      </w:tabs>
      <w:ind w:right="90"/>
      <w:jc w:val="right"/>
    </w:pPr>
    <w:r>
      <w:rPr>
        <w:noProof/>
      </w:rPr>
      <w:drawing>
        <wp:inline distT="0" distB="0" distL="0" distR="0">
          <wp:extent cx="859971" cy="8599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U Logo Tight.jpg"/>
                  <pic:cNvPicPr/>
                </pic:nvPicPr>
                <pic:blipFill>
                  <a:blip r:embed="rId1">
                    <a:extLst>
                      <a:ext uri="{28A0092B-C50C-407E-A947-70E740481C1C}">
                        <a14:useLocalDpi xmlns:a14="http://schemas.microsoft.com/office/drawing/2010/main" val="0"/>
                      </a:ext>
                    </a:extLst>
                  </a:blip>
                  <a:stretch>
                    <a:fillRect/>
                  </a:stretch>
                </pic:blipFill>
                <pic:spPr>
                  <a:xfrm>
                    <a:off x="0" y="0"/>
                    <a:ext cx="859682" cy="8596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25EBA"/>
    <w:multiLevelType w:val="hybridMultilevel"/>
    <w:tmpl w:val="8ADA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42EC4"/>
    <w:multiLevelType w:val="hybridMultilevel"/>
    <w:tmpl w:val="37E0DC76"/>
    <w:lvl w:ilvl="0" w:tplc="8B76A36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E470E"/>
    <w:multiLevelType w:val="hybridMultilevel"/>
    <w:tmpl w:val="3CFE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F387D"/>
    <w:multiLevelType w:val="hybridMultilevel"/>
    <w:tmpl w:val="093E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8717D"/>
    <w:multiLevelType w:val="hybridMultilevel"/>
    <w:tmpl w:val="572E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F6EF5"/>
    <w:multiLevelType w:val="hybridMultilevel"/>
    <w:tmpl w:val="FB0A6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8C3FC9"/>
    <w:multiLevelType w:val="hybridMultilevel"/>
    <w:tmpl w:val="7F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A15F96"/>
    <w:multiLevelType w:val="hybridMultilevel"/>
    <w:tmpl w:val="877A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6B141E"/>
    <w:multiLevelType w:val="hybridMultilevel"/>
    <w:tmpl w:val="FD4E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515D6A"/>
    <w:multiLevelType w:val="hybridMultilevel"/>
    <w:tmpl w:val="0E7E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D17ABE"/>
    <w:multiLevelType w:val="hybridMultilevel"/>
    <w:tmpl w:val="25CC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0F38E5"/>
    <w:multiLevelType w:val="hybridMultilevel"/>
    <w:tmpl w:val="F664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CE3189"/>
    <w:multiLevelType w:val="hybridMultilevel"/>
    <w:tmpl w:val="26EC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A849AC"/>
    <w:multiLevelType w:val="hybridMultilevel"/>
    <w:tmpl w:val="13C2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D7251A"/>
    <w:multiLevelType w:val="hybridMultilevel"/>
    <w:tmpl w:val="1FE4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253509"/>
    <w:multiLevelType w:val="hybridMultilevel"/>
    <w:tmpl w:val="C3AE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54397F"/>
    <w:multiLevelType w:val="hybridMultilevel"/>
    <w:tmpl w:val="1650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623EAC"/>
    <w:multiLevelType w:val="hybridMultilevel"/>
    <w:tmpl w:val="3BD4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3A02C2"/>
    <w:multiLevelType w:val="hybridMultilevel"/>
    <w:tmpl w:val="E0A6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16"/>
  </w:num>
  <w:num w:numId="6">
    <w:abstractNumId w:val="18"/>
  </w:num>
  <w:num w:numId="7">
    <w:abstractNumId w:val="15"/>
  </w:num>
  <w:num w:numId="8">
    <w:abstractNumId w:val="14"/>
  </w:num>
  <w:num w:numId="9">
    <w:abstractNumId w:val="4"/>
  </w:num>
  <w:num w:numId="10">
    <w:abstractNumId w:val="11"/>
  </w:num>
  <w:num w:numId="11">
    <w:abstractNumId w:val="12"/>
  </w:num>
  <w:num w:numId="12">
    <w:abstractNumId w:val="0"/>
  </w:num>
  <w:num w:numId="13">
    <w:abstractNumId w:val="17"/>
  </w:num>
  <w:num w:numId="14">
    <w:abstractNumId w:val="13"/>
  </w:num>
  <w:num w:numId="15">
    <w:abstractNumId w:val="10"/>
  </w:num>
  <w:num w:numId="16">
    <w:abstractNumId w:val="9"/>
  </w:num>
  <w:num w:numId="17">
    <w:abstractNumId w:val="8"/>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84"/>
    <w:rsid w:val="00121B3C"/>
    <w:rsid w:val="00167446"/>
    <w:rsid w:val="002C5919"/>
    <w:rsid w:val="0035766B"/>
    <w:rsid w:val="003B68F7"/>
    <w:rsid w:val="0054167D"/>
    <w:rsid w:val="007A74B7"/>
    <w:rsid w:val="007F2A20"/>
    <w:rsid w:val="008F41F8"/>
    <w:rsid w:val="009B1AA5"/>
    <w:rsid w:val="00B46A82"/>
    <w:rsid w:val="00B754CC"/>
    <w:rsid w:val="00B9069E"/>
    <w:rsid w:val="00C21984"/>
    <w:rsid w:val="00C74FDA"/>
    <w:rsid w:val="00F038DD"/>
    <w:rsid w:val="00FF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008" w:right="2160" w:hanging="50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984"/>
    <w:pPr>
      <w:ind w:left="720"/>
      <w:contextualSpacing/>
    </w:pPr>
  </w:style>
  <w:style w:type="table" w:styleId="TableGrid">
    <w:name w:val="Table Grid"/>
    <w:basedOn w:val="TableNormal"/>
    <w:uiPriority w:val="59"/>
    <w:rsid w:val="00B90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766B"/>
    <w:pPr>
      <w:tabs>
        <w:tab w:val="center" w:pos="4680"/>
        <w:tab w:val="right" w:pos="9360"/>
      </w:tabs>
    </w:pPr>
  </w:style>
  <w:style w:type="character" w:customStyle="1" w:styleId="HeaderChar">
    <w:name w:val="Header Char"/>
    <w:basedOn w:val="DefaultParagraphFont"/>
    <w:link w:val="Header"/>
    <w:uiPriority w:val="99"/>
    <w:rsid w:val="0035766B"/>
  </w:style>
  <w:style w:type="paragraph" w:styleId="Footer">
    <w:name w:val="footer"/>
    <w:basedOn w:val="Normal"/>
    <w:link w:val="FooterChar"/>
    <w:uiPriority w:val="99"/>
    <w:unhideWhenUsed/>
    <w:rsid w:val="0035766B"/>
    <w:pPr>
      <w:tabs>
        <w:tab w:val="center" w:pos="4680"/>
        <w:tab w:val="right" w:pos="9360"/>
      </w:tabs>
    </w:pPr>
  </w:style>
  <w:style w:type="character" w:customStyle="1" w:styleId="FooterChar">
    <w:name w:val="Footer Char"/>
    <w:basedOn w:val="DefaultParagraphFont"/>
    <w:link w:val="Footer"/>
    <w:uiPriority w:val="99"/>
    <w:rsid w:val="0035766B"/>
  </w:style>
  <w:style w:type="paragraph" w:styleId="BalloonText">
    <w:name w:val="Balloon Text"/>
    <w:basedOn w:val="Normal"/>
    <w:link w:val="BalloonTextChar"/>
    <w:uiPriority w:val="99"/>
    <w:semiHidden/>
    <w:unhideWhenUsed/>
    <w:rsid w:val="0035766B"/>
    <w:rPr>
      <w:rFonts w:ascii="Tahoma" w:hAnsi="Tahoma" w:cs="Tahoma"/>
      <w:sz w:val="16"/>
      <w:szCs w:val="16"/>
    </w:rPr>
  </w:style>
  <w:style w:type="character" w:customStyle="1" w:styleId="BalloonTextChar">
    <w:name w:val="Balloon Text Char"/>
    <w:basedOn w:val="DefaultParagraphFont"/>
    <w:link w:val="BalloonText"/>
    <w:uiPriority w:val="99"/>
    <w:semiHidden/>
    <w:rsid w:val="00357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008" w:right="2160" w:hanging="50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984"/>
    <w:pPr>
      <w:ind w:left="720"/>
      <w:contextualSpacing/>
    </w:pPr>
  </w:style>
  <w:style w:type="table" w:styleId="TableGrid">
    <w:name w:val="Table Grid"/>
    <w:basedOn w:val="TableNormal"/>
    <w:uiPriority w:val="59"/>
    <w:rsid w:val="00B90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766B"/>
    <w:pPr>
      <w:tabs>
        <w:tab w:val="center" w:pos="4680"/>
        <w:tab w:val="right" w:pos="9360"/>
      </w:tabs>
    </w:pPr>
  </w:style>
  <w:style w:type="character" w:customStyle="1" w:styleId="HeaderChar">
    <w:name w:val="Header Char"/>
    <w:basedOn w:val="DefaultParagraphFont"/>
    <w:link w:val="Header"/>
    <w:uiPriority w:val="99"/>
    <w:rsid w:val="0035766B"/>
  </w:style>
  <w:style w:type="paragraph" w:styleId="Footer">
    <w:name w:val="footer"/>
    <w:basedOn w:val="Normal"/>
    <w:link w:val="FooterChar"/>
    <w:uiPriority w:val="99"/>
    <w:unhideWhenUsed/>
    <w:rsid w:val="0035766B"/>
    <w:pPr>
      <w:tabs>
        <w:tab w:val="center" w:pos="4680"/>
        <w:tab w:val="right" w:pos="9360"/>
      </w:tabs>
    </w:pPr>
  </w:style>
  <w:style w:type="character" w:customStyle="1" w:styleId="FooterChar">
    <w:name w:val="Footer Char"/>
    <w:basedOn w:val="DefaultParagraphFont"/>
    <w:link w:val="Footer"/>
    <w:uiPriority w:val="99"/>
    <w:rsid w:val="0035766B"/>
  </w:style>
  <w:style w:type="paragraph" w:styleId="BalloonText">
    <w:name w:val="Balloon Text"/>
    <w:basedOn w:val="Normal"/>
    <w:link w:val="BalloonTextChar"/>
    <w:uiPriority w:val="99"/>
    <w:semiHidden/>
    <w:unhideWhenUsed/>
    <w:rsid w:val="0035766B"/>
    <w:rPr>
      <w:rFonts w:ascii="Tahoma" w:hAnsi="Tahoma" w:cs="Tahoma"/>
      <w:sz w:val="16"/>
      <w:szCs w:val="16"/>
    </w:rPr>
  </w:style>
  <w:style w:type="character" w:customStyle="1" w:styleId="BalloonTextChar">
    <w:name w:val="Balloon Text Char"/>
    <w:basedOn w:val="DefaultParagraphFont"/>
    <w:link w:val="BalloonText"/>
    <w:uiPriority w:val="99"/>
    <w:semiHidden/>
    <w:rsid w:val="00357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8DBDF-4A6D-4A45-837C-488B1561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Silverberg</dc:creator>
  <cp:lastModifiedBy>Christine Silverberg</cp:lastModifiedBy>
  <cp:revision>5</cp:revision>
  <dcterms:created xsi:type="dcterms:W3CDTF">2014-06-30T18:16:00Z</dcterms:created>
  <dcterms:modified xsi:type="dcterms:W3CDTF">2016-08-23T18:53:00Z</dcterms:modified>
</cp:coreProperties>
</file>